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B0" w:rsidRDefault="00787FB0" w:rsidP="00787FB0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АДМИНИСТРАЦИЯ</w:t>
      </w:r>
    </w:p>
    <w:p w:rsidR="00787FB0" w:rsidRDefault="00787FB0" w:rsidP="00787FB0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 xml:space="preserve">УСТЮЖАНИНСКОГО СЕЛЬСОВЕТА </w:t>
      </w:r>
    </w:p>
    <w:p w:rsidR="00787FB0" w:rsidRDefault="00787FB0" w:rsidP="00787FB0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ОРДЫНСКОГО РАЙОНА НОВОСИБИРСКОЙ ОБЛАСТИ</w:t>
      </w:r>
    </w:p>
    <w:p w:rsidR="00787FB0" w:rsidRDefault="00787FB0" w:rsidP="00787FB0">
      <w:pPr>
        <w:widowControl w:val="0"/>
        <w:suppressAutoHyphens/>
        <w:autoSpaceDE w:val="0"/>
        <w:jc w:val="center"/>
        <w:rPr>
          <w:rFonts w:eastAsia="Arial"/>
          <w:bCs/>
          <w:kern w:val="2"/>
          <w:sz w:val="28"/>
          <w:szCs w:val="28"/>
        </w:rPr>
      </w:pPr>
    </w:p>
    <w:p w:rsidR="00787FB0" w:rsidRDefault="00787FB0" w:rsidP="00787FB0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ПОСТАНОВЛЕНИЕ</w:t>
      </w:r>
    </w:p>
    <w:p w:rsidR="00787FB0" w:rsidRDefault="00787FB0" w:rsidP="00787FB0">
      <w:pPr>
        <w:suppressAutoHyphens/>
        <w:autoSpaceDE w:val="0"/>
        <w:jc w:val="center"/>
        <w:rPr>
          <w:b/>
          <w:bCs/>
          <w:sz w:val="28"/>
          <w:szCs w:val="28"/>
        </w:rPr>
      </w:pPr>
    </w:p>
    <w:p w:rsidR="00787FB0" w:rsidRDefault="00787FB0" w:rsidP="00787FB0">
      <w:pPr>
        <w:suppressAutoHyphens/>
        <w:autoSpaceDE w:val="0"/>
        <w:ind w:left="540" w:firstLine="453"/>
        <w:rPr>
          <w:rFonts w:ascii="Arial" w:hAnsi="Arial" w:cs="Arial"/>
          <w:sz w:val="20"/>
          <w:szCs w:val="20"/>
        </w:rPr>
      </w:pPr>
    </w:p>
    <w:p w:rsidR="00787FB0" w:rsidRDefault="00787FB0" w:rsidP="00787FB0">
      <w:pPr>
        <w:tabs>
          <w:tab w:val="left" w:pos="4170"/>
          <w:tab w:val="left" w:pos="7650"/>
        </w:tabs>
        <w:suppressAutoHyphens/>
        <w:autoSpaceDE w:val="0"/>
        <w:ind w:left="540" w:firstLine="453"/>
        <w:rPr>
          <w:sz w:val="28"/>
          <w:szCs w:val="28"/>
        </w:rPr>
      </w:pPr>
      <w:r>
        <w:rPr>
          <w:sz w:val="28"/>
          <w:szCs w:val="28"/>
        </w:rPr>
        <w:t>21.06.2021г.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стюжанино</w:t>
      </w:r>
      <w:proofErr w:type="spellEnd"/>
      <w:r>
        <w:rPr>
          <w:sz w:val="28"/>
          <w:szCs w:val="28"/>
        </w:rPr>
        <w:tab/>
        <w:t xml:space="preserve">             № 31</w:t>
      </w:r>
    </w:p>
    <w:p w:rsidR="00787FB0" w:rsidRDefault="00787FB0" w:rsidP="00787FB0">
      <w:pPr>
        <w:ind w:left="-709"/>
        <w:jc w:val="center"/>
      </w:pPr>
    </w:p>
    <w:p w:rsidR="00787FB0" w:rsidRDefault="00787FB0" w:rsidP="00787FB0"/>
    <w:p w:rsidR="00787FB0" w:rsidRPr="002B1814" w:rsidRDefault="00787FB0" w:rsidP="00787FB0">
      <w:pPr>
        <w:ind w:right="706"/>
        <w:jc w:val="center"/>
        <w:rPr>
          <w:sz w:val="28"/>
          <w:szCs w:val="28"/>
        </w:rPr>
      </w:pPr>
      <w:r w:rsidRPr="002B1814">
        <w:rPr>
          <w:sz w:val="28"/>
          <w:szCs w:val="28"/>
        </w:rPr>
        <w:t xml:space="preserve">Об определении случаев осуществления банковского </w:t>
      </w:r>
      <w:r>
        <w:rPr>
          <w:sz w:val="28"/>
          <w:szCs w:val="28"/>
        </w:rPr>
        <w:t>с</w:t>
      </w:r>
      <w:r w:rsidRPr="002B1814">
        <w:rPr>
          <w:sz w:val="28"/>
          <w:szCs w:val="28"/>
        </w:rPr>
        <w:t>опровождения</w:t>
      </w:r>
      <w:r w:rsidRPr="002B1814">
        <w:rPr>
          <w:sz w:val="28"/>
          <w:szCs w:val="28"/>
        </w:rPr>
        <w:t xml:space="preserve"> ко</w:t>
      </w:r>
      <w:r w:rsidRPr="002B1814">
        <w:rPr>
          <w:sz w:val="28"/>
          <w:szCs w:val="28"/>
        </w:rPr>
        <w:t>н</w:t>
      </w:r>
      <w:r w:rsidRPr="002B1814">
        <w:rPr>
          <w:sz w:val="28"/>
          <w:szCs w:val="28"/>
        </w:rPr>
        <w:t>трактов, предметом которых являются поставки товаров, выполнение работ, оказание услуг для обеспечения муниципальных нужд</w:t>
      </w:r>
    </w:p>
    <w:p w:rsidR="00787FB0" w:rsidRDefault="00787FB0" w:rsidP="00787F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Устюжанинского сельсовета </w:t>
      </w:r>
      <w:r w:rsidRPr="002B1814">
        <w:rPr>
          <w:sz w:val="28"/>
          <w:szCs w:val="28"/>
        </w:rPr>
        <w:t>Ордынского района Новосибирской области</w:t>
      </w:r>
    </w:p>
    <w:p w:rsidR="00787FB0" w:rsidRDefault="00787FB0" w:rsidP="00787FB0">
      <w:pPr>
        <w:tabs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87FB0" w:rsidRPr="003C42A0" w:rsidRDefault="00787FB0" w:rsidP="00787FB0">
      <w:pPr>
        <w:ind w:firstLine="708"/>
        <w:jc w:val="both"/>
        <w:rPr>
          <w:kern w:val="28"/>
          <w:sz w:val="28"/>
          <w:szCs w:val="28"/>
          <w:lang w:eastAsia="ru-RU"/>
        </w:rPr>
      </w:pPr>
      <w:r w:rsidRPr="003C42A0">
        <w:rPr>
          <w:sz w:val="28"/>
          <w:szCs w:val="28"/>
        </w:rPr>
        <w:t>В соответствии с частью 2 статьи 35 Федерального закона от 5 апреля 2013 года № 44-ФЗ «О контрактной системе в сфере закупок товаров, работ, услуг для обеспечения государственных и муниципальных нужд», с постановлением Правител</w:t>
      </w:r>
      <w:r w:rsidRPr="003C42A0">
        <w:rPr>
          <w:sz w:val="28"/>
          <w:szCs w:val="28"/>
        </w:rPr>
        <w:t>ь</w:t>
      </w:r>
      <w:r w:rsidRPr="003C42A0">
        <w:rPr>
          <w:sz w:val="28"/>
          <w:szCs w:val="28"/>
        </w:rPr>
        <w:t xml:space="preserve">ства Российской Федерации от 20 сентября 2014 года № 963 «Об осуществлении банковского сопровождения контрактов», руководствуясь Уставом </w:t>
      </w:r>
      <w:r>
        <w:rPr>
          <w:sz w:val="28"/>
          <w:szCs w:val="28"/>
        </w:rPr>
        <w:t xml:space="preserve"> Устюжанинского сельсовета </w:t>
      </w:r>
      <w:r w:rsidRPr="003C42A0">
        <w:rPr>
          <w:sz w:val="28"/>
          <w:szCs w:val="28"/>
        </w:rPr>
        <w:t xml:space="preserve">Ордынского района Новосибирской области, </w:t>
      </w:r>
      <w:r w:rsidRPr="003C42A0">
        <w:rPr>
          <w:kern w:val="28"/>
          <w:sz w:val="28"/>
          <w:szCs w:val="28"/>
          <w:lang w:eastAsia="ru-RU"/>
        </w:rPr>
        <w:t xml:space="preserve">администрация Ордынского района Новосибирской области </w:t>
      </w:r>
      <w:proofErr w:type="spellStart"/>
      <w:proofErr w:type="gramStart"/>
      <w:r w:rsidRPr="003C42A0">
        <w:rPr>
          <w:b/>
          <w:bCs/>
          <w:kern w:val="28"/>
          <w:sz w:val="28"/>
          <w:szCs w:val="28"/>
          <w:lang w:eastAsia="ru-RU"/>
        </w:rPr>
        <w:t>п</w:t>
      </w:r>
      <w:proofErr w:type="spellEnd"/>
      <w:proofErr w:type="gramEnd"/>
      <w:r w:rsidRPr="003C42A0">
        <w:rPr>
          <w:b/>
          <w:bCs/>
          <w:kern w:val="28"/>
          <w:sz w:val="28"/>
          <w:szCs w:val="28"/>
          <w:lang w:eastAsia="ru-RU"/>
        </w:rPr>
        <w:t> </w:t>
      </w:r>
      <w:proofErr w:type="gramStart"/>
      <w:r w:rsidRPr="003C42A0">
        <w:rPr>
          <w:b/>
          <w:bCs/>
          <w:kern w:val="28"/>
          <w:sz w:val="28"/>
          <w:szCs w:val="28"/>
          <w:lang w:eastAsia="ru-RU"/>
        </w:rPr>
        <w:t>о</w:t>
      </w:r>
      <w:proofErr w:type="gramEnd"/>
      <w:r w:rsidRPr="003C42A0">
        <w:rPr>
          <w:b/>
          <w:bCs/>
          <w:kern w:val="28"/>
          <w:sz w:val="28"/>
          <w:szCs w:val="28"/>
          <w:lang w:eastAsia="ru-RU"/>
        </w:rPr>
        <w:t> с т а </w:t>
      </w:r>
      <w:proofErr w:type="spellStart"/>
      <w:r w:rsidRPr="003C42A0">
        <w:rPr>
          <w:b/>
          <w:bCs/>
          <w:kern w:val="28"/>
          <w:sz w:val="28"/>
          <w:szCs w:val="28"/>
          <w:lang w:eastAsia="ru-RU"/>
        </w:rPr>
        <w:t>н</w:t>
      </w:r>
      <w:proofErr w:type="spellEnd"/>
      <w:r w:rsidRPr="003C42A0">
        <w:rPr>
          <w:b/>
          <w:bCs/>
          <w:kern w:val="28"/>
          <w:sz w:val="28"/>
          <w:szCs w:val="28"/>
          <w:lang w:eastAsia="ru-RU"/>
        </w:rPr>
        <w:t> о в л я е т</w:t>
      </w:r>
      <w:r w:rsidRPr="003C42A0">
        <w:rPr>
          <w:kern w:val="28"/>
          <w:sz w:val="28"/>
          <w:szCs w:val="28"/>
          <w:lang w:eastAsia="ru-RU"/>
        </w:rPr>
        <w:t>:</w:t>
      </w:r>
    </w:p>
    <w:p w:rsidR="00787FB0" w:rsidRPr="003C42A0" w:rsidRDefault="00787FB0" w:rsidP="00787FB0">
      <w:pPr>
        <w:ind w:firstLine="708"/>
        <w:jc w:val="both"/>
        <w:rPr>
          <w:sz w:val="28"/>
          <w:szCs w:val="28"/>
          <w:shd w:val="clear" w:color="auto" w:fill="FFFFFF"/>
        </w:rPr>
      </w:pPr>
      <w:r w:rsidRPr="003C42A0">
        <w:rPr>
          <w:sz w:val="28"/>
          <w:szCs w:val="28"/>
          <w:shd w:val="clear" w:color="auto" w:fill="FFFFFF"/>
        </w:rPr>
        <w:t>1. Определить следующие случаи банковского сопровождения контрактов:</w:t>
      </w:r>
    </w:p>
    <w:p w:rsidR="00787FB0" w:rsidRPr="003C42A0" w:rsidRDefault="00787FB0" w:rsidP="00787FB0">
      <w:pPr>
        <w:ind w:firstLine="708"/>
        <w:jc w:val="both"/>
        <w:rPr>
          <w:sz w:val="28"/>
          <w:szCs w:val="28"/>
          <w:lang w:eastAsia="ru-RU"/>
        </w:rPr>
      </w:pPr>
      <w:r w:rsidRPr="003C42A0">
        <w:rPr>
          <w:sz w:val="28"/>
          <w:szCs w:val="28"/>
          <w:shd w:val="clear" w:color="auto" w:fill="FFFFFF"/>
        </w:rPr>
        <w:t>1.</w:t>
      </w:r>
      <w:r w:rsidRPr="003C42A0">
        <w:rPr>
          <w:kern w:val="28"/>
          <w:sz w:val="28"/>
          <w:szCs w:val="28"/>
          <w:lang w:eastAsia="ru-RU"/>
        </w:rPr>
        <w:t xml:space="preserve">1. </w:t>
      </w:r>
      <w:r w:rsidRPr="003C42A0">
        <w:rPr>
          <w:sz w:val="28"/>
          <w:szCs w:val="28"/>
        </w:rPr>
        <w:t xml:space="preserve">Банковское сопровождение контрактов, заключающееся в проведении банком мониторинга расчетов в рамках исполнения контрактов, предметом которых являются поставки товаров, выполнение работ, оказание услуг для муниципальных нужд </w:t>
      </w:r>
      <w:r>
        <w:rPr>
          <w:sz w:val="28"/>
          <w:szCs w:val="28"/>
        </w:rPr>
        <w:t xml:space="preserve"> Устюжанинского сельсовета </w:t>
      </w:r>
      <w:r w:rsidRPr="003C42A0">
        <w:rPr>
          <w:sz w:val="28"/>
          <w:szCs w:val="28"/>
        </w:rPr>
        <w:t xml:space="preserve">Ордынского района Новосибирской области, осуществляется в случае, если начальная (максимальная) цена контракта (цена контракта, заключаемого с единственным поставщиком (подрядчиком, исполнителем)) составляет не менее </w:t>
      </w:r>
      <w:r>
        <w:rPr>
          <w:sz w:val="28"/>
          <w:szCs w:val="28"/>
        </w:rPr>
        <w:t>5</w:t>
      </w:r>
      <w:r w:rsidRPr="003C42A0">
        <w:rPr>
          <w:sz w:val="28"/>
          <w:szCs w:val="28"/>
        </w:rPr>
        <w:t xml:space="preserve">0 </w:t>
      </w:r>
      <w:proofErr w:type="spellStart"/>
      <w:proofErr w:type="gramStart"/>
      <w:r w:rsidRPr="003C42A0">
        <w:rPr>
          <w:sz w:val="28"/>
          <w:szCs w:val="28"/>
        </w:rPr>
        <w:t>млн</w:t>
      </w:r>
      <w:proofErr w:type="spellEnd"/>
      <w:proofErr w:type="gramEnd"/>
      <w:r w:rsidRPr="003C42A0">
        <w:rPr>
          <w:sz w:val="28"/>
          <w:szCs w:val="28"/>
        </w:rPr>
        <w:t xml:space="preserve"> рублей.</w:t>
      </w:r>
    </w:p>
    <w:p w:rsidR="00787FB0" w:rsidRPr="003C42A0" w:rsidRDefault="00787FB0" w:rsidP="00787FB0">
      <w:pPr>
        <w:ind w:firstLine="708"/>
        <w:jc w:val="both"/>
        <w:rPr>
          <w:sz w:val="28"/>
          <w:szCs w:val="28"/>
          <w:lang w:eastAsia="ru-RU"/>
        </w:rPr>
      </w:pPr>
      <w:r w:rsidRPr="003C42A0">
        <w:rPr>
          <w:sz w:val="28"/>
          <w:szCs w:val="28"/>
        </w:rPr>
        <w:t xml:space="preserve">1.2. Расширенное банковское сопровождение контрактов в значении, используемом в  </w:t>
      </w:r>
      <w:hyperlink r:id="rId4" w:anchor="7D20K3" w:history="1">
        <w:r w:rsidRPr="00787FB0">
          <w:rPr>
            <w:rStyle w:val="a5"/>
            <w:color w:val="auto"/>
            <w:sz w:val="28"/>
            <w:szCs w:val="28"/>
            <w:u w:val="none"/>
          </w:rPr>
          <w:t>постановлении Правительства Российской Федерации от 20.09.2014 N 963 «Об осуществлении банковского сопровождения контрактов</w:t>
        </w:r>
      </w:hyperlink>
      <w:r w:rsidRPr="003C42A0">
        <w:rPr>
          <w:sz w:val="28"/>
          <w:szCs w:val="28"/>
        </w:rPr>
        <w:t>»  </w:t>
      </w:r>
      <w:bookmarkStart w:id="0" w:name="sub_1"/>
      <w:r w:rsidRPr="003C42A0">
        <w:rPr>
          <w:sz w:val="28"/>
          <w:szCs w:val="28"/>
        </w:rPr>
        <w:t xml:space="preserve">предметом которых являются поставки товаров, выполнение работ, оказание услуг для муниципальных нужд Ордынского района Новосибирской области, осуществляется в случае, если начальная (максимальная) цена контракта (цена контракта, заключаемого с единственным поставщиком (подрядчиком, исполнителем)) составляет не менее 500 </w:t>
      </w:r>
      <w:proofErr w:type="spellStart"/>
      <w:proofErr w:type="gramStart"/>
      <w:r w:rsidRPr="003C42A0">
        <w:rPr>
          <w:sz w:val="28"/>
          <w:szCs w:val="28"/>
        </w:rPr>
        <w:t>млн</w:t>
      </w:r>
      <w:proofErr w:type="spellEnd"/>
      <w:proofErr w:type="gramEnd"/>
      <w:r w:rsidRPr="003C42A0">
        <w:rPr>
          <w:sz w:val="28"/>
          <w:szCs w:val="28"/>
        </w:rPr>
        <w:t xml:space="preserve"> рублей.</w:t>
      </w:r>
    </w:p>
    <w:p w:rsidR="00787FB0" w:rsidRPr="004227B0" w:rsidRDefault="00787FB0" w:rsidP="00787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C42A0">
        <w:rPr>
          <w:sz w:val="28"/>
          <w:szCs w:val="28"/>
          <w:shd w:val="clear" w:color="auto" w:fill="FFFFFF"/>
        </w:rPr>
        <w:t xml:space="preserve">2. Муниципальный заказчик определяет банк для обеспечения банковского сопровождения контрактов, предусмотренных пунктом 1.2 настоящего постановления, в соответствии с требованиями пункта 12 Правил осуществления банковского сопровождения контрактов, утвержденных </w:t>
      </w:r>
      <w:hyperlink r:id="rId5" w:anchor="7D20K3" w:history="1">
        <w:r w:rsidRPr="004227B0">
          <w:rPr>
            <w:rStyle w:val="a5"/>
            <w:color w:val="auto"/>
            <w:sz w:val="28"/>
            <w:szCs w:val="28"/>
            <w:u w:val="none"/>
          </w:rPr>
          <w:t>постановлением Правительства Российской Федерации от 20.09.2014 N 963 «Об осуществлении банковского сопровождения контрактов</w:t>
        </w:r>
      </w:hyperlink>
      <w:r w:rsidRPr="004227B0">
        <w:rPr>
          <w:sz w:val="28"/>
          <w:szCs w:val="28"/>
        </w:rPr>
        <w:t xml:space="preserve">». </w:t>
      </w:r>
    </w:p>
    <w:bookmarkEnd w:id="0"/>
    <w:p w:rsidR="004227B0" w:rsidRDefault="004227B0" w:rsidP="004227B0">
      <w:pPr>
        <w:ind w:firstLine="708"/>
        <w:jc w:val="both"/>
        <w:rPr>
          <w:sz w:val="28"/>
          <w:szCs w:val="28"/>
        </w:rPr>
      </w:pPr>
    </w:p>
    <w:p w:rsidR="004227B0" w:rsidRDefault="004227B0" w:rsidP="004227B0">
      <w:pPr>
        <w:ind w:firstLine="708"/>
        <w:jc w:val="both"/>
        <w:rPr>
          <w:sz w:val="28"/>
          <w:szCs w:val="28"/>
        </w:rPr>
      </w:pPr>
    </w:p>
    <w:p w:rsidR="004227B0" w:rsidRPr="001777E9" w:rsidRDefault="004227B0" w:rsidP="004227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Pr="00A45D72">
        <w:rPr>
          <w:sz w:val="28"/>
          <w:szCs w:val="28"/>
        </w:rPr>
        <w:t xml:space="preserve"> </w:t>
      </w:r>
      <w:r w:rsidRPr="001777E9">
        <w:rPr>
          <w:sz w:val="28"/>
          <w:szCs w:val="28"/>
        </w:rPr>
        <w:t>Опубликовать постановление в периодическом печатном издании «</w:t>
      </w:r>
      <w:proofErr w:type="spellStart"/>
      <w:r w:rsidRPr="001777E9">
        <w:rPr>
          <w:sz w:val="28"/>
          <w:szCs w:val="28"/>
        </w:rPr>
        <w:t>Устюжанинский</w:t>
      </w:r>
      <w:proofErr w:type="spellEnd"/>
      <w:r w:rsidRPr="001777E9">
        <w:rPr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4227B0" w:rsidRPr="001777E9" w:rsidRDefault="004227B0" w:rsidP="004227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27B0" w:rsidRPr="00A45D72" w:rsidRDefault="004227B0" w:rsidP="004227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27B0" w:rsidRPr="00A45D72" w:rsidRDefault="004227B0" w:rsidP="004227B0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7B0" w:rsidRDefault="004227B0" w:rsidP="004227B0">
      <w:pPr>
        <w:rPr>
          <w:sz w:val="28"/>
          <w:szCs w:val="28"/>
        </w:rPr>
      </w:pPr>
      <w:r w:rsidRPr="00A45D72">
        <w:rPr>
          <w:sz w:val="28"/>
          <w:szCs w:val="28"/>
        </w:rPr>
        <w:t xml:space="preserve">  </w:t>
      </w:r>
    </w:p>
    <w:p w:rsidR="004227B0" w:rsidRDefault="004227B0" w:rsidP="004227B0">
      <w:pPr>
        <w:rPr>
          <w:sz w:val="28"/>
          <w:szCs w:val="28"/>
        </w:rPr>
      </w:pPr>
    </w:p>
    <w:p w:rsidR="004227B0" w:rsidRPr="00F322B3" w:rsidRDefault="004227B0" w:rsidP="004227B0">
      <w:pPr>
        <w:rPr>
          <w:sz w:val="28"/>
          <w:szCs w:val="28"/>
        </w:rPr>
      </w:pPr>
      <w:r w:rsidRPr="00F322B3">
        <w:rPr>
          <w:sz w:val="28"/>
          <w:szCs w:val="28"/>
        </w:rPr>
        <w:t xml:space="preserve">Глава Устюжанинского сельсовета                                         </w:t>
      </w:r>
      <w:proofErr w:type="spellStart"/>
      <w:r w:rsidRPr="00F322B3">
        <w:rPr>
          <w:sz w:val="28"/>
          <w:szCs w:val="28"/>
        </w:rPr>
        <w:t>К.Д.Козляев</w:t>
      </w:r>
      <w:proofErr w:type="spellEnd"/>
    </w:p>
    <w:p w:rsidR="004227B0" w:rsidRPr="00A45D72" w:rsidRDefault="004227B0" w:rsidP="004227B0">
      <w:pPr>
        <w:pStyle w:val="a6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87FB0" w:rsidRPr="004227B0" w:rsidRDefault="00787FB0" w:rsidP="00787FB0">
      <w:pPr>
        <w:pStyle w:val="3"/>
        <w:rPr>
          <w:szCs w:val="28"/>
          <w:lang w:val="ru-RU"/>
        </w:rPr>
      </w:pPr>
    </w:p>
    <w:p w:rsidR="0056441C" w:rsidRPr="00787FB0" w:rsidRDefault="0056441C" w:rsidP="00787FB0">
      <w:pPr>
        <w:jc w:val="center"/>
        <w:rPr>
          <w:lang/>
        </w:rPr>
      </w:pPr>
    </w:p>
    <w:sectPr w:rsidR="0056441C" w:rsidRPr="00787FB0" w:rsidSect="00787FB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787FB0"/>
    <w:rsid w:val="004227B0"/>
    <w:rsid w:val="0056441C"/>
    <w:rsid w:val="0078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87FB0"/>
    <w:pPr>
      <w:keepNext/>
      <w:tabs>
        <w:tab w:val="num" w:pos="720"/>
      </w:tabs>
      <w:suppressAutoHyphens/>
      <w:ind w:left="720" w:hanging="720"/>
      <w:outlineLvl w:val="2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7F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rsid w:val="00787FB0"/>
    <w:pPr>
      <w:suppressAutoHyphens/>
      <w:ind w:firstLine="709"/>
      <w:jc w:val="both"/>
    </w:pPr>
    <w:rPr>
      <w:sz w:val="28"/>
      <w:lang/>
    </w:rPr>
  </w:style>
  <w:style w:type="character" w:customStyle="1" w:styleId="a4">
    <w:name w:val="Основной текст с отступом Знак"/>
    <w:basedOn w:val="a0"/>
    <w:link w:val="a3"/>
    <w:rsid w:val="00787FB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Hyperlink"/>
    <w:uiPriority w:val="99"/>
    <w:rsid w:val="00787FB0"/>
    <w:rPr>
      <w:color w:val="0000FF"/>
      <w:u w:val="single"/>
    </w:rPr>
  </w:style>
  <w:style w:type="paragraph" w:customStyle="1" w:styleId="formattext">
    <w:name w:val="formattext"/>
    <w:basedOn w:val="a"/>
    <w:rsid w:val="00787FB0"/>
    <w:pPr>
      <w:spacing w:before="100" w:beforeAutospacing="1" w:after="100" w:afterAutospacing="1"/>
    </w:pPr>
    <w:rPr>
      <w:lang w:eastAsia="ru-RU"/>
    </w:rPr>
  </w:style>
  <w:style w:type="paragraph" w:styleId="a6">
    <w:name w:val="No Spacing"/>
    <w:uiPriority w:val="1"/>
    <w:qFormat/>
    <w:rsid w:val="004227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20223094" TargetMode="External"/><Relationship Id="rId4" Type="http://schemas.openxmlformats.org/officeDocument/2006/relationships/hyperlink" Target="https://docs.cntd.ru/document/420223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2021-06-21T08:13:00Z</dcterms:created>
  <dcterms:modified xsi:type="dcterms:W3CDTF">2021-06-21T08:25:00Z</dcterms:modified>
</cp:coreProperties>
</file>