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9DD" w:rsidRPr="00FB231E" w:rsidRDefault="002E19DD" w:rsidP="002E19DD">
      <w:pPr>
        <w:shd w:val="clear" w:color="auto" w:fill="FFFFFF"/>
        <w:spacing w:line="310" w:lineRule="exact"/>
        <w:ind w:right="43"/>
        <w:jc w:val="center"/>
        <w:rPr>
          <w:rFonts w:ascii="Times New Roman" w:hAnsi="Times New Roman" w:cs="Times New Roman"/>
          <w:b/>
          <w:color w:val="000000"/>
          <w:spacing w:val="-4"/>
          <w:sz w:val="28"/>
          <w:szCs w:val="28"/>
        </w:rPr>
      </w:pPr>
      <w:r w:rsidRPr="00FB231E">
        <w:rPr>
          <w:rFonts w:ascii="Times New Roman" w:hAnsi="Times New Roman" w:cs="Times New Roman"/>
          <w:b/>
          <w:color w:val="000000"/>
          <w:spacing w:val="-4"/>
          <w:sz w:val="28"/>
          <w:szCs w:val="28"/>
        </w:rPr>
        <w:t xml:space="preserve">Совет депутатов Устюжанинского сельсовета </w:t>
      </w:r>
    </w:p>
    <w:p w:rsidR="002E19DD" w:rsidRPr="00FB231E" w:rsidRDefault="002E19DD" w:rsidP="002E19DD">
      <w:pPr>
        <w:shd w:val="clear" w:color="auto" w:fill="FFFFFF"/>
        <w:spacing w:line="310" w:lineRule="exact"/>
        <w:ind w:right="43"/>
        <w:jc w:val="center"/>
        <w:rPr>
          <w:b/>
        </w:rPr>
      </w:pPr>
      <w:r w:rsidRPr="00FB231E">
        <w:rPr>
          <w:rFonts w:ascii="Times New Roman" w:hAnsi="Times New Roman" w:cs="Times New Roman"/>
          <w:b/>
          <w:color w:val="000000"/>
          <w:spacing w:val="-4"/>
          <w:sz w:val="28"/>
          <w:szCs w:val="28"/>
        </w:rPr>
        <w:t>Ордынского района</w:t>
      </w:r>
    </w:p>
    <w:p w:rsidR="002E19DD" w:rsidRPr="00FB231E" w:rsidRDefault="002E19DD" w:rsidP="002E19DD">
      <w:pPr>
        <w:shd w:val="clear" w:color="auto" w:fill="FFFFFF"/>
        <w:spacing w:line="310" w:lineRule="exact"/>
        <w:ind w:right="58"/>
        <w:jc w:val="center"/>
        <w:rPr>
          <w:b/>
        </w:rPr>
      </w:pPr>
      <w:r w:rsidRPr="00FB231E">
        <w:rPr>
          <w:rFonts w:ascii="Times New Roman" w:hAnsi="Times New Roman" w:cs="Times New Roman"/>
          <w:b/>
          <w:color w:val="000000"/>
          <w:spacing w:val="-3"/>
          <w:sz w:val="28"/>
          <w:szCs w:val="28"/>
        </w:rPr>
        <w:t>Новосибирской области</w:t>
      </w:r>
    </w:p>
    <w:p w:rsidR="002E19DD" w:rsidRPr="00FB231E" w:rsidRDefault="002E19DD" w:rsidP="002E19DD">
      <w:pPr>
        <w:shd w:val="clear" w:color="auto" w:fill="FFFFFF"/>
        <w:spacing w:line="310" w:lineRule="exact"/>
        <w:ind w:right="36"/>
        <w:jc w:val="center"/>
        <w:rPr>
          <w:b/>
        </w:rPr>
      </w:pPr>
      <w:r w:rsidRPr="00FB231E">
        <w:rPr>
          <w:rFonts w:ascii="Times New Roman" w:hAnsi="Times New Roman" w:cs="Times New Roman"/>
          <w:b/>
          <w:color w:val="000000"/>
          <w:spacing w:val="-2"/>
          <w:sz w:val="28"/>
          <w:szCs w:val="28"/>
        </w:rPr>
        <w:t>пятого созыва</w:t>
      </w:r>
    </w:p>
    <w:p w:rsidR="002E19DD" w:rsidRPr="00FB231E" w:rsidRDefault="002E19DD" w:rsidP="002E19DD">
      <w:pPr>
        <w:shd w:val="clear" w:color="auto" w:fill="FFFFFF"/>
        <w:spacing w:before="317"/>
        <w:ind w:right="29"/>
        <w:jc w:val="center"/>
        <w:rPr>
          <w:b/>
        </w:rPr>
      </w:pPr>
      <w:r w:rsidRPr="00FB231E">
        <w:rPr>
          <w:rFonts w:ascii="Times New Roman" w:hAnsi="Times New Roman" w:cs="Times New Roman"/>
          <w:b/>
          <w:color w:val="000000"/>
          <w:spacing w:val="-5"/>
          <w:sz w:val="28"/>
          <w:szCs w:val="28"/>
        </w:rPr>
        <w:t>РЕШЕНИЕ</w:t>
      </w:r>
    </w:p>
    <w:p w:rsidR="002E19DD" w:rsidRDefault="002E19DD" w:rsidP="002E19DD">
      <w:pPr>
        <w:shd w:val="clear" w:color="auto" w:fill="FFFFFF"/>
        <w:ind w:right="36"/>
        <w:jc w:val="center"/>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(18 внеочередная сессия)</w:t>
      </w:r>
    </w:p>
    <w:p w:rsidR="002E19DD" w:rsidRDefault="002E19DD" w:rsidP="002E19DD">
      <w:pPr>
        <w:shd w:val="clear" w:color="auto" w:fill="FFFFFF"/>
        <w:ind w:right="36"/>
        <w:jc w:val="center"/>
        <w:rPr>
          <w:rFonts w:ascii="Times New Roman" w:hAnsi="Times New Roman" w:cs="Times New Roman"/>
          <w:color w:val="000000"/>
          <w:spacing w:val="-2"/>
          <w:sz w:val="28"/>
          <w:szCs w:val="28"/>
        </w:rPr>
      </w:pPr>
    </w:p>
    <w:p w:rsidR="002E19DD" w:rsidRDefault="002E19DD" w:rsidP="002E19DD">
      <w:pPr>
        <w:shd w:val="clear" w:color="auto" w:fill="FFFFFF"/>
        <w:tabs>
          <w:tab w:val="left" w:pos="8424"/>
        </w:tabs>
        <w:rPr>
          <w:rFonts w:ascii="Times New Roman" w:hAnsi="Times New Roman" w:cs="Times New Roman"/>
          <w:color w:val="000000"/>
          <w:spacing w:val="-7"/>
          <w:sz w:val="28"/>
          <w:szCs w:val="28"/>
        </w:rPr>
      </w:pPr>
      <w:r>
        <w:rPr>
          <w:rFonts w:ascii="Times New Roman" w:hAnsi="Times New Roman" w:cs="Times New Roman"/>
          <w:color w:val="000000"/>
          <w:spacing w:val="-5"/>
          <w:sz w:val="28"/>
          <w:szCs w:val="28"/>
        </w:rPr>
        <w:t xml:space="preserve">От     02.06. 2017 года                                                                                       </w:t>
      </w:r>
      <w:r>
        <w:rPr>
          <w:rFonts w:ascii="Times New Roman" w:hAnsi="Times New Roman" w:cs="Times New Roman"/>
          <w:color w:val="000000"/>
          <w:spacing w:val="-7"/>
          <w:sz w:val="28"/>
          <w:szCs w:val="28"/>
        </w:rPr>
        <w:t xml:space="preserve">№ 77 </w:t>
      </w:r>
    </w:p>
    <w:p w:rsidR="002E19DD" w:rsidRDefault="002E19DD" w:rsidP="002E19DD">
      <w:pPr>
        <w:shd w:val="clear" w:color="auto" w:fill="FFFFFF"/>
        <w:tabs>
          <w:tab w:val="left" w:pos="8424"/>
        </w:tabs>
        <w:rPr>
          <w:sz w:val="28"/>
          <w:szCs w:val="28"/>
        </w:rPr>
      </w:pPr>
    </w:p>
    <w:p w:rsidR="002E19DD" w:rsidRPr="00FB231E" w:rsidRDefault="002E19DD" w:rsidP="002E19DD">
      <w:pPr>
        <w:shd w:val="clear" w:color="auto" w:fill="FFFFFF"/>
        <w:ind w:firstLine="709"/>
        <w:jc w:val="center"/>
        <w:rPr>
          <w:rFonts w:ascii="Times New Roman" w:hAnsi="Times New Roman" w:cs="Times New Roman"/>
          <w:b/>
          <w:color w:val="000000"/>
          <w:spacing w:val="-5"/>
          <w:sz w:val="28"/>
          <w:szCs w:val="28"/>
        </w:rPr>
      </w:pPr>
      <w:r w:rsidRPr="00FB231E">
        <w:rPr>
          <w:rFonts w:ascii="Times New Roman" w:hAnsi="Times New Roman" w:cs="Times New Roman"/>
          <w:b/>
          <w:color w:val="000000"/>
          <w:spacing w:val="-3"/>
          <w:sz w:val="28"/>
          <w:szCs w:val="28"/>
        </w:rPr>
        <w:t xml:space="preserve">Об исполнении бюджета Устюжанинского сельсовета </w:t>
      </w:r>
      <w:r w:rsidRPr="00FB231E">
        <w:rPr>
          <w:rFonts w:ascii="Times New Roman" w:hAnsi="Times New Roman" w:cs="Times New Roman"/>
          <w:b/>
          <w:color w:val="000000"/>
          <w:spacing w:val="-5"/>
          <w:sz w:val="28"/>
          <w:szCs w:val="28"/>
        </w:rPr>
        <w:t>Ордынского</w:t>
      </w:r>
    </w:p>
    <w:p w:rsidR="002E19DD" w:rsidRPr="00FB231E" w:rsidRDefault="002E19DD" w:rsidP="002E19DD">
      <w:pPr>
        <w:shd w:val="clear" w:color="auto" w:fill="FFFFFF"/>
        <w:ind w:firstLine="709"/>
        <w:jc w:val="center"/>
        <w:rPr>
          <w:rFonts w:ascii="Times New Roman" w:hAnsi="Times New Roman" w:cs="Times New Roman"/>
          <w:b/>
          <w:color w:val="000000"/>
          <w:spacing w:val="-5"/>
          <w:sz w:val="28"/>
          <w:szCs w:val="28"/>
        </w:rPr>
      </w:pPr>
      <w:r w:rsidRPr="00FB231E">
        <w:rPr>
          <w:rFonts w:ascii="Times New Roman" w:hAnsi="Times New Roman" w:cs="Times New Roman"/>
          <w:b/>
          <w:color w:val="000000"/>
          <w:spacing w:val="-5"/>
          <w:sz w:val="28"/>
          <w:szCs w:val="28"/>
        </w:rPr>
        <w:t xml:space="preserve"> района  Новосибирской области  за 2016 год</w:t>
      </w:r>
    </w:p>
    <w:p w:rsidR="002E19DD" w:rsidRDefault="002E19DD" w:rsidP="002E19DD">
      <w:pPr>
        <w:shd w:val="clear" w:color="auto" w:fill="FFFFFF"/>
        <w:ind w:firstLine="709"/>
        <w:jc w:val="center"/>
        <w:rPr>
          <w:rFonts w:ascii="Times New Roman" w:hAnsi="Times New Roman" w:cs="Times New Roman"/>
          <w:color w:val="000000"/>
          <w:spacing w:val="-5"/>
          <w:sz w:val="28"/>
          <w:szCs w:val="28"/>
        </w:rPr>
      </w:pPr>
    </w:p>
    <w:p w:rsidR="002E19DD" w:rsidRDefault="002E19DD" w:rsidP="002E19DD">
      <w:pPr>
        <w:shd w:val="clear" w:color="auto" w:fill="FFFFFF"/>
        <w:ind w:firstLine="709"/>
        <w:jc w:val="both"/>
        <w:rPr>
          <w:rFonts w:ascii="Times New Roman" w:hAnsi="Times New Roman" w:cs="Times New Roman"/>
          <w:color w:val="000000"/>
          <w:spacing w:val="-3"/>
          <w:sz w:val="28"/>
          <w:szCs w:val="28"/>
        </w:rPr>
      </w:pPr>
      <w:r>
        <w:rPr>
          <w:rFonts w:ascii="Times New Roman" w:hAnsi="Times New Roman" w:cs="Times New Roman"/>
          <w:color w:val="000000"/>
          <w:spacing w:val="-2"/>
          <w:sz w:val="28"/>
          <w:szCs w:val="28"/>
        </w:rPr>
        <w:t xml:space="preserve">Рассмотрев отчет администрации Устюжанинского сельсовета Ордынского района Новосибирской области об исполнении </w:t>
      </w:r>
      <w:r>
        <w:rPr>
          <w:rFonts w:ascii="Times New Roman" w:hAnsi="Times New Roman" w:cs="Times New Roman"/>
          <w:color w:val="000000"/>
          <w:spacing w:val="5"/>
          <w:sz w:val="28"/>
          <w:szCs w:val="28"/>
        </w:rPr>
        <w:t>бюджета Устюжанинского сельсовета Ордынского района</w:t>
      </w:r>
      <w:r>
        <w:rPr>
          <w:rFonts w:ascii="Times New Roman" w:hAnsi="Times New Roman" w:cs="Times New Roman"/>
          <w:color w:val="000000"/>
          <w:spacing w:val="-5"/>
          <w:sz w:val="28"/>
          <w:szCs w:val="28"/>
        </w:rPr>
        <w:t xml:space="preserve"> Новосибирской области</w:t>
      </w:r>
      <w:r>
        <w:rPr>
          <w:rFonts w:ascii="Times New Roman" w:hAnsi="Times New Roman" w:cs="Times New Roman"/>
          <w:color w:val="000000"/>
          <w:spacing w:val="5"/>
          <w:sz w:val="28"/>
          <w:szCs w:val="28"/>
        </w:rPr>
        <w:t xml:space="preserve"> за 2016</w:t>
      </w:r>
      <w:r>
        <w:rPr>
          <w:rFonts w:ascii="Times New Roman" w:hAnsi="Times New Roman" w:cs="Times New Roman"/>
          <w:i/>
          <w:iCs/>
          <w:color w:val="000000"/>
          <w:spacing w:val="5"/>
          <w:sz w:val="28"/>
          <w:szCs w:val="28"/>
        </w:rPr>
        <w:t xml:space="preserve"> </w:t>
      </w:r>
      <w:r>
        <w:rPr>
          <w:rFonts w:ascii="Times New Roman" w:hAnsi="Times New Roman" w:cs="Times New Roman"/>
          <w:color w:val="000000"/>
          <w:spacing w:val="5"/>
          <w:sz w:val="28"/>
          <w:szCs w:val="28"/>
        </w:rPr>
        <w:t xml:space="preserve">год, руководствуясь Уставом Устюжанинского сельсовета </w:t>
      </w:r>
      <w:r>
        <w:rPr>
          <w:rFonts w:ascii="Times New Roman" w:hAnsi="Times New Roman" w:cs="Times New Roman"/>
          <w:color w:val="000000"/>
          <w:spacing w:val="-3"/>
          <w:sz w:val="28"/>
          <w:szCs w:val="28"/>
        </w:rPr>
        <w:t xml:space="preserve">Ордынского района </w:t>
      </w:r>
      <w:r>
        <w:rPr>
          <w:rFonts w:ascii="Times New Roman" w:hAnsi="Times New Roman" w:cs="Times New Roman"/>
          <w:color w:val="000000"/>
          <w:spacing w:val="-5"/>
          <w:sz w:val="28"/>
          <w:szCs w:val="28"/>
        </w:rPr>
        <w:t>Новосибирской области</w:t>
      </w:r>
      <w:r>
        <w:rPr>
          <w:rFonts w:ascii="Times New Roman" w:hAnsi="Times New Roman" w:cs="Times New Roman"/>
          <w:color w:val="000000"/>
          <w:spacing w:val="-3"/>
          <w:sz w:val="28"/>
          <w:szCs w:val="28"/>
        </w:rPr>
        <w:t xml:space="preserve"> </w:t>
      </w:r>
      <w:r>
        <w:rPr>
          <w:rFonts w:ascii="Times New Roman" w:hAnsi="Times New Roman" w:cs="Times New Roman"/>
          <w:color w:val="000000"/>
          <w:spacing w:val="3"/>
          <w:sz w:val="28"/>
          <w:szCs w:val="28"/>
        </w:rPr>
        <w:t xml:space="preserve">Совет депутатов Устюжанинского сельсовета Ордынского района </w:t>
      </w:r>
      <w:r>
        <w:rPr>
          <w:rFonts w:ascii="Times New Roman" w:hAnsi="Times New Roman" w:cs="Times New Roman"/>
          <w:color w:val="000000"/>
          <w:spacing w:val="-3"/>
          <w:sz w:val="28"/>
          <w:szCs w:val="28"/>
        </w:rPr>
        <w:t xml:space="preserve">Новосибирской области </w:t>
      </w:r>
    </w:p>
    <w:p w:rsidR="002E19DD" w:rsidRDefault="002E19DD" w:rsidP="002E19DD">
      <w:pPr>
        <w:shd w:val="clear" w:color="auto" w:fill="FFFFFF"/>
        <w:jc w:val="both"/>
        <w:rPr>
          <w:rFonts w:ascii="Times New Roman" w:hAnsi="Times New Roman" w:cs="Times New Roman"/>
          <w:sz w:val="28"/>
          <w:szCs w:val="28"/>
        </w:rPr>
      </w:pPr>
      <w:r>
        <w:rPr>
          <w:rFonts w:ascii="Times New Roman" w:hAnsi="Times New Roman" w:cs="Times New Roman"/>
          <w:color w:val="000000"/>
          <w:spacing w:val="-3"/>
          <w:sz w:val="28"/>
          <w:szCs w:val="28"/>
        </w:rPr>
        <w:t>РЕШИЛ:</w:t>
      </w:r>
    </w:p>
    <w:p w:rsidR="002E19DD" w:rsidRDefault="002E19DD" w:rsidP="002E19DD">
      <w:pPr>
        <w:numPr>
          <w:ilvl w:val="0"/>
          <w:numId w:val="2"/>
        </w:numPr>
        <w:shd w:val="clear" w:color="auto" w:fill="FFFFFF"/>
        <w:tabs>
          <w:tab w:val="left" w:pos="1145"/>
        </w:tabs>
        <w:spacing w:line="317" w:lineRule="exact"/>
        <w:ind w:left="29"/>
        <w:jc w:val="both"/>
        <w:rPr>
          <w:rFonts w:ascii="Times New Roman" w:hAnsi="Times New Roman" w:cs="Times New Roman"/>
          <w:color w:val="000000"/>
          <w:spacing w:val="-29"/>
          <w:sz w:val="28"/>
          <w:szCs w:val="28"/>
        </w:rPr>
      </w:pPr>
      <w:r>
        <w:rPr>
          <w:rFonts w:ascii="Times New Roman" w:hAnsi="Times New Roman" w:cs="Times New Roman"/>
          <w:color w:val="000000"/>
          <w:spacing w:val="-2"/>
          <w:sz w:val="28"/>
          <w:szCs w:val="28"/>
        </w:rPr>
        <w:t xml:space="preserve">Утвердить  отчет   об   исполнении  бюджета Устюжанинского сельсовета   Ордынского  района </w:t>
      </w:r>
      <w:r>
        <w:rPr>
          <w:rFonts w:ascii="Times New Roman" w:hAnsi="Times New Roman" w:cs="Times New Roman"/>
          <w:color w:val="000000"/>
          <w:spacing w:val="5"/>
          <w:sz w:val="28"/>
          <w:szCs w:val="28"/>
        </w:rPr>
        <w:t>Новосибирской области за 2016 год по</w:t>
      </w:r>
      <w:r>
        <w:rPr>
          <w:rFonts w:ascii="Times New Roman" w:hAnsi="Times New Roman" w:cs="Times New Roman"/>
          <w:color w:val="000000"/>
          <w:spacing w:val="1"/>
          <w:sz w:val="28"/>
          <w:szCs w:val="28"/>
        </w:rPr>
        <w:t xml:space="preserve"> доходам в сумме  4825,7 тыс. рублей, по</w:t>
      </w:r>
      <w:r>
        <w:rPr>
          <w:rFonts w:ascii="Times New Roman" w:hAnsi="Times New Roman" w:cs="Times New Roman"/>
          <w:color w:val="000000"/>
          <w:spacing w:val="5"/>
          <w:sz w:val="28"/>
          <w:szCs w:val="28"/>
        </w:rPr>
        <w:t xml:space="preserve"> расходам в сумме  4498,1 тыс. </w:t>
      </w:r>
      <w:r>
        <w:rPr>
          <w:rFonts w:ascii="Times New Roman" w:hAnsi="Times New Roman" w:cs="Times New Roman"/>
          <w:color w:val="000000"/>
          <w:spacing w:val="1"/>
          <w:sz w:val="28"/>
          <w:szCs w:val="28"/>
        </w:rPr>
        <w:t xml:space="preserve">рублей, с превышением доходов над расходами </w:t>
      </w:r>
      <w:r>
        <w:rPr>
          <w:rFonts w:ascii="Times New Roman" w:hAnsi="Times New Roman" w:cs="Times New Roman"/>
          <w:color w:val="000000"/>
          <w:sz w:val="28"/>
          <w:szCs w:val="28"/>
        </w:rPr>
        <w:t>(</w:t>
      </w:r>
      <w:proofErr w:type="spellStart"/>
      <w:r>
        <w:rPr>
          <w:rFonts w:ascii="Times New Roman" w:hAnsi="Times New Roman" w:cs="Times New Roman"/>
          <w:color w:val="000000"/>
          <w:sz w:val="28"/>
          <w:szCs w:val="28"/>
        </w:rPr>
        <w:t>профицит</w:t>
      </w:r>
      <w:proofErr w:type="spellEnd"/>
      <w:r>
        <w:rPr>
          <w:rFonts w:ascii="Times New Roman" w:hAnsi="Times New Roman" w:cs="Times New Roman"/>
          <w:color w:val="000000"/>
          <w:sz w:val="28"/>
          <w:szCs w:val="28"/>
        </w:rPr>
        <w:t xml:space="preserve"> бюджета  Устюжанинского сельсовета Ордынского   района  Новосибирской </w:t>
      </w:r>
      <w:r>
        <w:rPr>
          <w:rFonts w:ascii="Times New Roman" w:hAnsi="Times New Roman" w:cs="Times New Roman"/>
          <w:color w:val="000000"/>
          <w:spacing w:val="-6"/>
          <w:sz w:val="28"/>
          <w:szCs w:val="28"/>
        </w:rPr>
        <w:t xml:space="preserve">области) в сумме   327,6 тыс. рублей.  </w:t>
      </w:r>
    </w:p>
    <w:p w:rsidR="002E19DD" w:rsidRDefault="002E19DD" w:rsidP="002E19DD">
      <w:pPr>
        <w:numPr>
          <w:ilvl w:val="0"/>
          <w:numId w:val="2"/>
        </w:numPr>
        <w:shd w:val="clear" w:color="auto" w:fill="FFFFFF"/>
        <w:tabs>
          <w:tab w:val="left" w:pos="1145"/>
        </w:tabs>
        <w:spacing w:line="317" w:lineRule="exact"/>
        <w:ind w:left="29"/>
        <w:jc w:val="both"/>
        <w:rPr>
          <w:rFonts w:ascii="Times New Roman" w:hAnsi="Times New Roman" w:cs="Times New Roman"/>
          <w:color w:val="000000"/>
          <w:spacing w:val="-12"/>
          <w:sz w:val="28"/>
          <w:szCs w:val="28"/>
        </w:rPr>
      </w:pPr>
      <w:r>
        <w:rPr>
          <w:rFonts w:ascii="Times New Roman" w:hAnsi="Times New Roman" w:cs="Times New Roman"/>
          <w:color w:val="000000"/>
          <w:spacing w:val="-2"/>
          <w:sz w:val="28"/>
          <w:szCs w:val="28"/>
        </w:rPr>
        <w:t xml:space="preserve">Утвердить   кассовое   исполнение   бюджета   Устюжанинского сельсовета Ордынского   района </w:t>
      </w:r>
      <w:r>
        <w:rPr>
          <w:rFonts w:ascii="Times New Roman" w:hAnsi="Times New Roman" w:cs="Times New Roman"/>
          <w:color w:val="000000"/>
          <w:spacing w:val="-3"/>
          <w:sz w:val="28"/>
          <w:szCs w:val="28"/>
        </w:rPr>
        <w:t>Новосибирской области по доходам за 2016 год:</w:t>
      </w:r>
    </w:p>
    <w:p w:rsidR="002E19DD" w:rsidRDefault="002E19DD" w:rsidP="002E19DD">
      <w:pPr>
        <w:jc w:val="both"/>
      </w:pPr>
      <w:r>
        <w:rPr>
          <w:rFonts w:ascii="Times New Roman" w:hAnsi="Times New Roman" w:cs="Times New Roman"/>
          <w:color w:val="000000"/>
          <w:spacing w:val="-28"/>
          <w:sz w:val="28"/>
          <w:szCs w:val="28"/>
        </w:rPr>
        <w:t>1)</w:t>
      </w:r>
      <w:r>
        <w:rPr>
          <w:rFonts w:ascii="Times New Roman" w:hAnsi="Times New Roman" w:cs="Times New Roman"/>
          <w:color w:val="000000"/>
          <w:sz w:val="28"/>
          <w:szCs w:val="28"/>
        </w:rPr>
        <w:t xml:space="preserve"> </w:t>
      </w:r>
      <w:r>
        <w:rPr>
          <w:rFonts w:ascii="Times New Roman" w:hAnsi="Times New Roman" w:cs="Times New Roman"/>
          <w:color w:val="000000"/>
          <w:spacing w:val="-1"/>
          <w:sz w:val="28"/>
          <w:szCs w:val="28"/>
        </w:rPr>
        <w:t xml:space="preserve">по кодам классификации доходов бюджетов согласно приложению </w:t>
      </w:r>
      <w:r>
        <w:rPr>
          <w:rFonts w:ascii="Times New Roman" w:hAnsi="Times New Roman" w:cs="Times New Roman"/>
          <w:color w:val="000000"/>
          <w:spacing w:val="-3"/>
          <w:sz w:val="28"/>
          <w:szCs w:val="28"/>
        </w:rPr>
        <w:t>№ 1 «</w:t>
      </w:r>
      <w:r>
        <w:rPr>
          <w:rFonts w:ascii="Times New Roman" w:hAnsi="Times New Roman" w:cs="Times New Roman"/>
          <w:sz w:val="28"/>
          <w:szCs w:val="28"/>
        </w:rPr>
        <w:t xml:space="preserve">Кассовое исполнение доходов бюджета Устюжанинского сельсовета  Ордынского района Новосибирской области за 2016 год по кодам классификации доходов бюджетов (по главным администраторам доходов бюджета Устюжанинского сельсовета  Ордынского района Новосибирской области)» </w:t>
      </w:r>
      <w:r>
        <w:rPr>
          <w:rFonts w:ascii="Times New Roman" w:hAnsi="Times New Roman" w:cs="Times New Roman"/>
          <w:color w:val="000000"/>
          <w:spacing w:val="-3"/>
          <w:sz w:val="28"/>
          <w:szCs w:val="28"/>
        </w:rPr>
        <w:t>к настоящему решению;</w:t>
      </w:r>
    </w:p>
    <w:p w:rsidR="002E19DD" w:rsidRDefault="002E19DD" w:rsidP="002E19DD">
      <w:pPr>
        <w:shd w:val="clear" w:color="auto" w:fill="FFFFFF"/>
        <w:tabs>
          <w:tab w:val="left" w:pos="1145"/>
        </w:tabs>
        <w:spacing w:line="317" w:lineRule="exact"/>
        <w:ind w:left="29"/>
        <w:jc w:val="both"/>
        <w:rPr>
          <w:rFonts w:ascii="Times New Roman" w:hAnsi="Times New Roman" w:cs="Times New Roman"/>
          <w:color w:val="000000"/>
          <w:spacing w:val="-11"/>
          <w:sz w:val="28"/>
          <w:szCs w:val="28"/>
        </w:rPr>
      </w:pPr>
      <w:r>
        <w:rPr>
          <w:rFonts w:ascii="Times New Roman" w:hAnsi="Times New Roman" w:cs="Times New Roman"/>
          <w:color w:val="000000"/>
          <w:spacing w:val="-15"/>
          <w:sz w:val="28"/>
          <w:szCs w:val="28"/>
        </w:rPr>
        <w:t>3.</w:t>
      </w:r>
      <w:r>
        <w:rPr>
          <w:rFonts w:ascii="Times New Roman" w:hAnsi="Times New Roman" w:cs="Times New Roman"/>
          <w:color w:val="000000"/>
          <w:sz w:val="28"/>
          <w:szCs w:val="28"/>
        </w:rPr>
        <w:t xml:space="preserve"> </w:t>
      </w:r>
      <w:r>
        <w:rPr>
          <w:rFonts w:ascii="Times New Roman" w:hAnsi="Times New Roman" w:cs="Times New Roman"/>
          <w:color w:val="000000"/>
          <w:spacing w:val="-2"/>
          <w:sz w:val="28"/>
          <w:szCs w:val="28"/>
        </w:rPr>
        <w:t xml:space="preserve">Утвердить   кассовое   исполнение   бюджета  Устюжанинского сельсовета Ордынского   района </w:t>
      </w:r>
      <w:r>
        <w:rPr>
          <w:rFonts w:ascii="Times New Roman" w:hAnsi="Times New Roman" w:cs="Times New Roman"/>
          <w:color w:val="000000"/>
          <w:spacing w:val="-3"/>
          <w:sz w:val="28"/>
          <w:szCs w:val="28"/>
        </w:rPr>
        <w:t>Новосибирской области по расходам бюджета за 2016 год:</w:t>
      </w:r>
      <w:r>
        <w:rPr>
          <w:rFonts w:ascii="Times New Roman" w:hAnsi="Times New Roman" w:cs="Times New Roman"/>
          <w:color w:val="000000"/>
          <w:spacing w:val="-11"/>
          <w:sz w:val="28"/>
          <w:szCs w:val="28"/>
        </w:rPr>
        <w:t xml:space="preserve"> </w:t>
      </w:r>
    </w:p>
    <w:p w:rsidR="002E19DD" w:rsidRDefault="002E19DD" w:rsidP="002E19DD">
      <w:pPr>
        <w:jc w:val="both"/>
        <w:rPr>
          <w:rFonts w:ascii="Times New Roman" w:hAnsi="Times New Roman" w:cs="Times New Roman"/>
          <w:color w:val="000000"/>
          <w:spacing w:val="-11"/>
          <w:sz w:val="28"/>
          <w:szCs w:val="28"/>
        </w:rPr>
      </w:pPr>
    </w:p>
    <w:p w:rsidR="002E19DD" w:rsidRDefault="002E19DD" w:rsidP="002E19DD">
      <w:pPr>
        <w:jc w:val="both"/>
        <w:rPr>
          <w:rFonts w:ascii="Times New Roman" w:hAnsi="Times New Roman" w:cs="Times New Roman"/>
          <w:sz w:val="28"/>
          <w:szCs w:val="28"/>
        </w:rPr>
      </w:pPr>
      <w:r>
        <w:rPr>
          <w:rFonts w:ascii="Times New Roman" w:hAnsi="Times New Roman" w:cs="Times New Roman"/>
          <w:color w:val="000000"/>
          <w:spacing w:val="-11"/>
          <w:sz w:val="28"/>
          <w:szCs w:val="28"/>
        </w:rPr>
        <w:t>1)</w:t>
      </w:r>
      <w:r>
        <w:rPr>
          <w:rFonts w:ascii="Times New Roman" w:hAnsi="Times New Roman" w:cs="Times New Roman"/>
          <w:color w:val="000000"/>
          <w:sz w:val="28"/>
          <w:szCs w:val="28"/>
        </w:rPr>
        <w:t xml:space="preserve"> </w:t>
      </w:r>
      <w:r>
        <w:rPr>
          <w:rFonts w:ascii="Times New Roman" w:hAnsi="Times New Roman" w:cs="Times New Roman"/>
          <w:color w:val="000000"/>
          <w:spacing w:val="-4"/>
          <w:sz w:val="28"/>
          <w:szCs w:val="28"/>
        </w:rPr>
        <w:t xml:space="preserve">по   расходам   по   ведомственной  структуре   расходов   </w:t>
      </w:r>
      <w:r>
        <w:rPr>
          <w:rFonts w:ascii="Times New Roman" w:hAnsi="Times New Roman" w:cs="Times New Roman"/>
          <w:color w:val="000000"/>
          <w:spacing w:val="-3"/>
          <w:sz w:val="28"/>
          <w:szCs w:val="28"/>
        </w:rPr>
        <w:t>согласно приложению № 2 «</w:t>
      </w:r>
      <w:r>
        <w:rPr>
          <w:rFonts w:ascii="Times New Roman" w:hAnsi="Times New Roman" w:cs="Times New Roman"/>
          <w:bCs/>
          <w:sz w:val="28"/>
          <w:szCs w:val="28"/>
        </w:rPr>
        <w:t>Кассовое исполнение по ведомственной  структуре расходов бюджета  Устюжанинского сельсовета Ордынского района Новосибирской области за 2016 год</w:t>
      </w:r>
      <w:r>
        <w:rPr>
          <w:rFonts w:ascii="Times New Roman" w:hAnsi="Times New Roman" w:cs="Times New Roman"/>
          <w:b/>
          <w:bCs/>
          <w:sz w:val="28"/>
          <w:szCs w:val="28"/>
        </w:rPr>
        <w:t>»</w:t>
      </w:r>
      <w:r>
        <w:rPr>
          <w:rFonts w:ascii="Times New Roman" w:hAnsi="Times New Roman" w:cs="Times New Roman"/>
          <w:color w:val="000000"/>
          <w:spacing w:val="-3"/>
          <w:sz w:val="28"/>
          <w:szCs w:val="28"/>
        </w:rPr>
        <w:t xml:space="preserve"> к настоящему решению;</w:t>
      </w:r>
    </w:p>
    <w:p w:rsidR="002E19DD" w:rsidRDefault="002E19DD" w:rsidP="002E19DD">
      <w:pPr>
        <w:jc w:val="both"/>
        <w:rPr>
          <w:rFonts w:ascii="Times New Roman" w:hAnsi="Times New Roman" w:cs="Times New Roman"/>
          <w:sz w:val="28"/>
          <w:szCs w:val="28"/>
        </w:rPr>
      </w:pPr>
      <w:r>
        <w:rPr>
          <w:rFonts w:ascii="Times New Roman" w:hAnsi="Times New Roman" w:cs="Times New Roman"/>
          <w:color w:val="000000"/>
          <w:spacing w:val="-28"/>
          <w:sz w:val="28"/>
          <w:szCs w:val="28"/>
        </w:rPr>
        <w:t>2)</w:t>
      </w:r>
      <w:r>
        <w:rPr>
          <w:rFonts w:ascii="Times New Roman" w:hAnsi="Times New Roman" w:cs="Times New Roman"/>
          <w:color w:val="000000"/>
          <w:sz w:val="28"/>
          <w:szCs w:val="28"/>
        </w:rPr>
        <w:t xml:space="preserve"> </w:t>
      </w:r>
      <w:r>
        <w:rPr>
          <w:rFonts w:ascii="Times New Roman" w:hAnsi="Times New Roman" w:cs="Times New Roman"/>
          <w:color w:val="000000"/>
          <w:spacing w:val="2"/>
          <w:sz w:val="28"/>
          <w:szCs w:val="28"/>
        </w:rPr>
        <w:t xml:space="preserve">по расходам по разделам, подразделам классификации </w:t>
      </w:r>
      <w:r>
        <w:rPr>
          <w:rFonts w:ascii="Times New Roman" w:hAnsi="Times New Roman" w:cs="Times New Roman"/>
          <w:color w:val="000000"/>
          <w:spacing w:val="-3"/>
          <w:sz w:val="28"/>
          <w:szCs w:val="28"/>
        </w:rPr>
        <w:t xml:space="preserve">расходов бюджета согласно приложению № </w:t>
      </w:r>
      <w:r>
        <w:rPr>
          <w:rFonts w:ascii="Times New Roman" w:hAnsi="Times New Roman" w:cs="Times New Roman"/>
          <w:spacing w:val="-3"/>
          <w:sz w:val="28"/>
          <w:szCs w:val="28"/>
        </w:rPr>
        <w:t>3 «</w:t>
      </w:r>
      <w:r>
        <w:rPr>
          <w:rFonts w:ascii="Times New Roman" w:hAnsi="Times New Roman" w:cs="Times New Roman"/>
          <w:bCs/>
          <w:sz w:val="28"/>
          <w:szCs w:val="28"/>
        </w:rPr>
        <w:t xml:space="preserve">Кассовое исполнение бюджетных ассигнований по разделам, подразделам классификации расходов бюджета </w:t>
      </w:r>
      <w:r>
        <w:rPr>
          <w:rFonts w:ascii="Times New Roman" w:hAnsi="Times New Roman" w:cs="Times New Roman"/>
          <w:bCs/>
          <w:sz w:val="28"/>
          <w:szCs w:val="28"/>
        </w:rPr>
        <w:lastRenderedPageBreak/>
        <w:t>Устюжанинского сельсовета Ордынского района Новосибирской области за 2016 год</w:t>
      </w:r>
      <w:r>
        <w:rPr>
          <w:rFonts w:ascii="Times New Roman" w:hAnsi="Times New Roman" w:cs="Times New Roman"/>
          <w:b/>
          <w:bCs/>
          <w:sz w:val="28"/>
          <w:szCs w:val="28"/>
        </w:rPr>
        <w:t>»</w:t>
      </w:r>
      <w:r>
        <w:rPr>
          <w:rFonts w:ascii="Times New Roman" w:hAnsi="Times New Roman" w:cs="Times New Roman"/>
          <w:spacing w:val="-3"/>
          <w:sz w:val="28"/>
          <w:szCs w:val="28"/>
        </w:rPr>
        <w:t xml:space="preserve"> к настоящему решению</w:t>
      </w:r>
      <w:r>
        <w:rPr>
          <w:rFonts w:ascii="Times New Roman" w:hAnsi="Times New Roman" w:cs="Times New Roman"/>
          <w:color w:val="000000"/>
          <w:spacing w:val="-3"/>
          <w:sz w:val="28"/>
          <w:szCs w:val="28"/>
        </w:rPr>
        <w:t>.</w:t>
      </w:r>
    </w:p>
    <w:p w:rsidR="002E19DD" w:rsidRDefault="002E19DD" w:rsidP="002E19DD">
      <w:pPr>
        <w:shd w:val="clear" w:color="auto" w:fill="FFFFFF"/>
        <w:tabs>
          <w:tab w:val="left" w:pos="1145"/>
        </w:tabs>
        <w:ind w:left="29"/>
        <w:jc w:val="both"/>
        <w:rPr>
          <w:rFonts w:ascii="Times New Roman" w:hAnsi="Times New Roman" w:cs="Times New Roman"/>
          <w:color w:val="000000"/>
          <w:spacing w:val="-3"/>
          <w:sz w:val="28"/>
          <w:szCs w:val="28"/>
        </w:rPr>
      </w:pPr>
      <w:r>
        <w:rPr>
          <w:rFonts w:ascii="Times New Roman" w:hAnsi="Times New Roman" w:cs="Times New Roman"/>
          <w:color w:val="000000"/>
          <w:spacing w:val="-11"/>
          <w:sz w:val="28"/>
          <w:szCs w:val="28"/>
        </w:rPr>
        <w:t>4.</w:t>
      </w:r>
      <w:r>
        <w:rPr>
          <w:rFonts w:ascii="Times New Roman" w:hAnsi="Times New Roman" w:cs="Times New Roman"/>
          <w:color w:val="000000"/>
          <w:sz w:val="28"/>
          <w:szCs w:val="28"/>
        </w:rPr>
        <w:t xml:space="preserve"> </w:t>
      </w:r>
      <w:r>
        <w:rPr>
          <w:rFonts w:ascii="Times New Roman" w:hAnsi="Times New Roman" w:cs="Times New Roman"/>
          <w:color w:val="000000"/>
          <w:spacing w:val="-2"/>
          <w:sz w:val="28"/>
          <w:szCs w:val="28"/>
        </w:rPr>
        <w:t xml:space="preserve">Утвердить   кассовое   исполнение   бюджета  Устюжанинского сельсовета Ордынского   района Новосибирской    области за 2016 год по   источникам   финансирования    дефицита: </w:t>
      </w:r>
    </w:p>
    <w:p w:rsidR="002E19DD" w:rsidRDefault="002E19DD" w:rsidP="002E19DD">
      <w:pPr>
        <w:jc w:val="both"/>
        <w:outlineLvl w:val="0"/>
        <w:rPr>
          <w:rFonts w:ascii="Times New Roman" w:hAnsi="Times New Roman" w:cs="Times New Roman"/>
          <w:color w:val="000000"/>
          <w:spacing w:val="-3"/>
          <w:sz w:val="28"/>
          <w:szCs w:val="28"/>
        </w:rPr>
      </w:pPr>
      <w:proofErr w:type="gramStart"/>
      <w:r>
        <w:rPr>
          <w:rFonts w:ascii="Times New Roman" w:hAnsi="Times New Roman" w:cs="Times New Roman"/>
          <w:color w:val="000000"/>
          <w:spacing w:val="-3"/>
          <w:sz w:val="28"/>
          <w:szCs w:val="28"/>
        </w:rPr>
        <w:t>1) по источникам финансирования дефицита бюджета по кодам классификации источников финансирования дефицитов бюджетов согласно приложению № 4 «</w:t>
      </w:r>
      <w:r>
        <w:rPr>
          <w:rFonts w:ascii="Times New Roman" w:hAnsi="Times New Roman" w:cs="Times New Roman"/>
          <w:bCs/>
          <w:sz w:val="28"/>
          <w:szCs w:val="28"/>
        </w:rPr>
        <w:t xml:space="preserve">Кассовое исполнение источников финансирования дефицита  бюджета Устюжанинского сельсовета Ордынского района Новосибирской области за 2016 год по кодам классификации источников финансирования дефицитов бюджетов (по главным администраторам источников финансирования дефицита  бюджета Ордынского района Новосибирской области)» </w:t>
      </w:r>
      <w:r>
        <w:rPr>
          <w:rFonts w:ascii="Times New Roman" w:hAnsi="Times New Roman" w:cs="Times New Roman"/>
          <w:color w:val="000000"/>
          <w:spacing w:val="-3"/>
          <w:sz w:val="28"/>
          <w:szCs w:val="28"/>
        </w:rPr>
        <w:t>к настоящему решению;</w:t>
      </w:r>
      <w:proofErr w:type="gramEnd"/>
    </w:p>
    <w:p w:rsidR="002E19DD" w:rsidRDefault="002E19DD" w:rsidP="002E19DD">
      <w:pPr>
        <w:jc w:val="both"/>
        <w:outlineLvl w:val="0"/>
      </w:pPr>
    </w:p>
    <w:p w:rsidR="002E19DD" w:rsidRDefault="002E19DD" w:rsidP="002E19DD">
      <w:pPr>
        <w:spacing w:before="108" w:after="108"/>
        <w:outlineLvl w:val="0"/>
      </w:pPr>
      <w:r>
        <w:rPr>
          <w:rFonts w:ascii="Times New Roman" w:hAnsi="Times New Roman" w:cs="Times New Roman"/>
          <w:color w:val="000000"/>
          <w:spacing w:val="-20"/>
          <w:sz w:val="28"/>
          <w:szCs w:val="28"/>
        </w:rPr>
        <w:t>5.</w:t>
      </w:r>
      <w:r>
        <w:rPr>
          <w:rFonts w:ascii="Times New Roman" w:hAnsi="Times New Roman" w:cs="Times New Roman"/>
          <w:color w:val="000000"/>
          <w:sz w:val="28"/>
          <w:szCs w:val="28"/>
        </w:rPr>
        <w:t xml:space="preserve"> </w:t>
      </w:r>
      <w:r>
        <w:rPr>
          <w:rFonts w:ascii="Times New Roman" w:hAnsi="Times New Roman" w:cs="Times New Roman"/>
          <w:color w:val="000000"/>
          <w:spacing w:val="-1"/>
          <w:sz w:val="28"/>
          <w:szCs w:val="28"/>
        </w:rPr>
        <w:t xml:space="preserve">Направить   настоящее   решение   Главе Устюжанинского сельсовета  Ордынского   района Новосибирской области   для </w:t>
      </w:r>
      <w:r>
        <w:rPr>
          <w:rFonts w:ascii="Times New Roman" w:hAnsi="Times New Roman" w:cs="Times New Roman"/>
          <w:color w:val="000000"/>
          <w:spacing w:val="-3"/>
          <w:sz w:val="28"/>
          <w:szCs w:val="28"/>
        </w:rPr>
        <w:t>подписания и опубликования (обнародования).</w:t>
      </w:r>
      <w:r>
        <w:rPr>
          <w:rFonts w:ascii="Times New Roman" w:hAnsi="Times New Roman" w:cs="Times New Roman"/>
          <w:color w:val="000000"/>
          <w:sz w:val="28"/>
          <w:szCs w:val="28"/>
        </w:rPr>
        <w:tab/>
      </w:r>
    </w:p>
    <w:p w:rsidR="002E19DD" w:rsidRDefault="002E19DD" w:rsidP="002E19DD">
      <w:pPr>
        <w:shd w:val="clear" w:color="auto" w:fill="FFFFFF"/>
        <w:tabs>
          <w:tab w:val="left" w:pos="2333"/>
        </w:tabs>
        <w:jc w:val="both"/>
      </w:pPr>
      <w:r>
        <w:rPr>
          <w:rFonts w:ascii="Times New Roman" w:hAnsi="Times New Roman" w:cs="Times New Roman"/>
          <w:color w:val="000000"/>
          <w:spacing w:val="-16"/>
          <w:sz w:val="28"/>
          <w:szCs w:val="28"/>
        </w:rPr>
        <w:t>6.</w:t>
      </w:r>
      <w:r>
        <w:rPr>
          <w:rFonts w:ascii="Times New Roman" w:hAnsi="Times New Roman" w:cs="Times New Roman"/>
          <w:color w:val="000000"/>
          <w:sz w:val="28"/>
          <w:szCs w:val="28"/>
        </w:rPr>
        <w:t xml:space="preserve"> </w:t>
      </w:r>
      <w:r>
        <w:rPr>
          <w:rFonts w:ascii="Times New Roman" w:hAnsi="Times New Roman" w:cs="Times New Roman"/>
          <w:color w:val="000000"/>
          <w:spacing w:val="8"/>
          <w:sz w:val="28"/>
          <w:szCs w:val="28"/>
        </w:rPr>
        <w:t xml:space="preserve">Настоящее решение вступает в силу со дня его опубликования в </w:t>
      </w:r>
      <w:r>
        <w:rPr>
          <w:rFonts w:ascii="Times New Roman" w:hAnsi="Times New Roman" w:cs="Times New Roman"/>
          <w:color w:val="000000"/>
          <w:spacing w:val="-1"/>
          <w:sz w:val="28"/>
          <w:szCs w:val="28"/>
        </w:rPr>
        <w:t xml:space="preserve">периодическом печатном издании органов местного самоуправления Устюжанинского сельсовета </w:t>
      </w:r>
      <w:r>
        <w:rPr>
          <w:rFonts w:ascii="Times New Roman" w:hAnsi="Times New Roman" w:cs="Times New Roman"/>
          <w:color w:val="000000"/>
          <w:spacing w:val="1"/>
          <w:sz w:val="28"/>
          <w:szCs w:val="28"/>
        </w:rPr>
        <w:t>Ордынского района Новосибирской области «Устюжанинский вестник».</w:t>
      </w:r>
    </w:p>
    <w:p w:rsidR="002E19DD" w:rsidRDefault="002E19DD" w:rsidP="002E19DD">
      <w:pPr>
        <w:rPr>
          <w:rFonts w:ascii="Times New Roman" w:hAnsi="Times New Roman" w:cs="Times New Roman"/>
          <w:sz w:val="28"/>
          <w:szCs w:val="28"/>
        </w:rPr>
      </w:pPr>
    </w:p>
    <w:p w:rsidR="002E19DD" w:rsidRDefault="002E19DD" w:rsidP="002E19DD">
      <w:pPr>
        <w:rPr>
          <w:rFonts w:ascii="Times New Roman" w:hAnsi="Times New Roman" w:cs="Times New Roman"/>
          <w:sz w:val="28"/>
          <w:szCs w:val="28"/>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8"/>
        <w:gridCol w:w="4500"/>
      </w:tblGrid>
      <w:tr w:rsidR="002E19DD" w:rsidTr="002E19DD">
        <w:tc>
          <w:tcPr>
            <w:tcW w:w="5688" w:type="dxa"/>
            <w:tcBorders>
              <w:top w:val="nil"/>
              <w:left w:val="nil"/>
              <w:bottom w:val="nil"/>
              <w:right w:val="nil"/>
            </w:tcBorders>
          </w:tcPr>
          <w:p w:rsidR="002E19DD" w:rsidRDefault="002E19DD">
            <w:pPr>
              <w:spacing w:line="256" w:lineRule="auto"/>
              <w:rPr>
                <w:rFonts w:ascii="Times New Roman" w:hAnsi="Times New Roman" w:cs="Times New Roman"/>
                <w:sz w:val="28"/>
                <w:szCs w:val="28"/>
              </w:rPr>
            </w:pPr>
            <w:r>
              <w:rPr>
                <w:rFonts w:ascii="Times New Roman" w:hAnsi="Times New Roman" w:cs="Times New Roman"/>
                <w:sz w:val="28"/>
                <w:szCs w:val="28"/>
              </w:rPr>
              <w:t>Председатель Совета депутатов</w:t>
            </w:r>
          </w:p>
          <w:p w:rsidR="002E19DD" w:rsidRDefault="002E19DD">
            <w:pPr>
              <w:spacing w:line="256" w:lineRule="auto"/>
              <w:rPr>
                <w:rFonts w:ascii="Times New Roman" w:hAnsi="Times New Roman" w:cs="Times New Roman"/>
                <w:sz w:val="28"/>
                <w:szCs w:val="28"/>
              </w:rPr>
            </w:pPr>
            <w:r>
              <w:rPr>
                <w:rFonts w:ascii="Times New Roman" w:hAnsi="Times New Roman" w:cs="Times New Roman"/>
                <w:sz w:val="28"/>
                <w:szCs w:val="28"/>
              </w:rPr>
              <w:t>Устюжанинского сельсовета Ордынского района Новосибирской области</w:t>
            </w:r>
          </w:p>
          <w:p w:rsidR="002E19DD" w:rsidRDefault="002E19DD">
            <w:pPr>
              <w:spacing w:line="256" w:lineRule="auto"/>
              <w:rPr>
                <w:rFonts w:ascii="Times New Roman" w:hAnsi="Times New Roman" w:cs="Times New Roman"/>
                <w:sz w:val="28"/>
                <w:szCs w:val="28"/>
              </w:rPr>
            </w:pPr>
          </w:p>
          <w:p w:rsidR="002E19DD" w:rsidRDefault="002E19DD">
            <w:pPr>
              <w:spacing w:line="256" w:lineRule="auto"/>
              <w:rPr>
                <w:rFonts w:ascii="Times New Roman" w:hAnsi="Times New Roman" w:cs="Times New Roman"/>
                <w:sz w:val="28"/>
                <w:szCs w:val="28"/>
              </w:rPr>
            </w:pPr>
            <w:proofErr w:type="spellStart"/>
            <w:r>
              <w:rPr>
                <w:rFonts w:ascii="Times New Roman" w:hAnsi="Times New Roman" w:cs="Times New Roman"/>
                <w:sz w:val="28"/>
                <w:szCs w:val="28"/>
              </w:rPr>
              <w:t>________________Н.Л.Пелюшенко</w:t>
            </w:r>
            <w:proofErr w:type="spellEnd"/>
            <w:r>
              <w:rPr>
                <w:rFonts w:ascii="Times New Roman" w:hAnsi="Times New Roman" w:cs="Times New Roman"/>
                <w:sz w:val="28"/>
                <w:szCs w:val="28"/>
              </w:rPr>
              <w:t xml:space="preserve"> </w:t>
            </w:r>
          </w:p>
          <w:p w:rsidR="002E19DD" w:rsidRDefault="002E19DD">
            <w:pPr>
              <w:spacing w:line="256" w:lineRule="auto"/>
              <w:ind w:firstLine="420"/>
              <w:jc w:val="both"/>
              <w:rPr>
                <w:rFonts w:ascii="Times New Roman" w:hAnsi="Times New Roman" w:cs="Times New Roman"/>
                <w:sz w:val="28"/>
                <w:szCs w:val="28"/>
              </w:rPr>
            </w:pPr>
          </w:p>
        </w:tc>
        <w:tc>
          <w:tcPr>
            <w:tcW w:w="4500" w:type="dxa"/>
            <w:tcBorders>
              <w:top w:val="nil"/>
              <w:left w:val="nil"/>
              <w:bottom w:val="nil"/>
              <w:right w:val="nil"/>
            </w:tcBorders>
          </w:tcPr>
          <w:p w:rsidR="002E19DD" w:rsidRDefault="002E19DD">
            <w:pPr>
              <w:spacing w:line="256" w:lineRule="auto"/>
              <w:rPr>
                <w:rFonts w:ascii="Times New Roman" w:hAnsi="Times New Roman" w:cs="Times New Roman"/>
                <w:sz w:val="28"/>
                <w:szCs w:val="28"/>
              </w:rPr>
            </w:pPr>
            <w:r>
              <w:rPr>
                <w:rFonts w:ascii="Times New Roman" w:hAnsi="Times New Roman" w:cs="Times New Roman"/>
                <w:sz w:val="28"/>
                <w:szCs w:val="28"/>
              </w:rPr>
              <w:t xml:space="preserve">Глава Устюжанинского сельсовета Ордынского района Новосибирской области </w:t>
            </w:r>
          </w:p>
          <w:p w:rsidR="002E19DD" w:rsidRDefault="002E19DD">
            <w:pPr>
              <w:spacing w:line="256" w:lineRule="auto"/>
              <w:jc w:val="both"/>
              <w:rPr>
                <w:rFonts w:ascii="Times New Roman" w:hAnsi="Times New Roman" w:cs="Times New Roman"/>
                <w:sz w:val="28"/>
                <w:szCs w:val="28"/>
              </w:rPr>
            </w:pPr>
          </w:p>
          <w:p w:rsidR="002E19DD" w:rsidRDefault="002E19DD">
            <w:pPr>
              <w:spacing w:line="256" w:lineRule="auto"/>
              <w:jc w:val="both"/>
              <w:rPr>
                <w:rFonts w:ascii="Times New Roman" w:hAnsi="Times New Roman" w:cs="Times New Roman"/>
                <w:sz w:val="28"/>
                <w:szCs w:val="28"/>
              </w:rPr>
            </w:pPr>
            <w:proofErr w:type="spellStart"/>
            <w:r>
              <w:rPr>
                <w:rFonts w:ascii="Times New Roman" w:hAnsi="Times New Roman" w:cs="Times New Roman"/>
                <w:sz w:val="28"/>
                <w:szCs w:val="28"/>
              </w:rPr>
              <w:t>_____________К.Д.Козляев</w:t>
            </w:r>
            <w:proofErr w:type="spellEnd"/>
            <w:r>
              <w:rPr>
                <w:rFonts w:ascii="Times New Roman" w:hAnsi="Times New Roman" w:cs="Times New Roman"/>
                <w:sz w:val="28"/>
                <w:szCs w:val="28"/>
              </w:rPr>
              <w:t xml:space="preserve"> </w:t>
            </w:r>
          </w:p>
        </w:tc>
      </w:tr>
    </w:tbl>
    <w:p w:rsidR="002E19DD" w:rsidRDefault="002E19DD" w:rsidP="002E19DD">
      <w:pPr>
        <w:rPr>
          <w:rFonts w:ascii="Times New Roman" w:hAnsi="Times New Roman" w:cs="Times New Roman"/>
          <w:sz w:val="28"/>
          <w:szCs w:val="28"/>
        </w:rPr>
      </w:pPr>
    </w:p>
    <w:p w:rsidR="002E19DD" w:rsidRDefault="002E19DD" w:rsidP="002E19DD">
      <w:pPr>
        <w:rPr>
          <w:rFonts w:ascii="Times New Roman" w:hAnsi="Times New Roman" w:cs="Times New Roman"/>
          <w:sz w:val="28"/>
          <w:szCs w:val="28"/>
        </w:rPr>
      </w:pPr>
    </w:p>
    <w:p w:rsidR="002E19DD" w:rsidRDefault="002E19DD" w:rsidP="002E19DD">
      <w:pPr>
        <w:rPr>
          <w:rFonts w:ascii="Times New Roman" w:hAnsi="Times New Roman" w:cs="Times New Roman"/>
          <w:sz w:val="28"/>
          <w:szCs w:val="28"/>
        </w:rPr>
      </w:pPr>
    </w:p>
    <w:p w:rsidR="002E19DD" w:rsidRDefault="002E19DD" w:rsidP="002E19DD">
      <w:pPr>
        <w:rPr>
          <w:rFonts w:ascii="Times New Roman" w:hAnsi="Times New Roman" w:cs="Times New Roman"/>
          <w:sz w:val="28"/>
          <w:szCs w:val="28"/>
        </w:rPr>
      </w:pPr>
    </w:p>
    <w:p w:rsidR="002E19DD" w:rsidRDefault="002E19DD" w:rsidP="002E19DD">
      <w:pPr>
        <w:rPr>
          <w:rFonts w:ascii="Times New Roman" w:hAnsi="Times New Roman" w:cs="Times New Roman"/>
          <w:sz w:val="28"/>
          <w:szCs w:val="28"/>
        </w:rPr>
      </w:pPr>
    </w:p>
    <w:p w:rsidR="002E19DD" w:rsidRDefault="002E19DD" w:rsidP="002E19DD">
      <w:pPr>
        <w:rPr>
          <w:rFonts w:ascii="Times New Roman" w:hAnsi="Times New Roman" w:cs="Times New Roman"/>
          <w:sz w:val="28"/>
          <w:szCs w:val="28"/>
        </w:rPr>
      </w:pPr>
    </w:p>
    <w:p w:rsidR="002E19DD" w:rsidRDefault="002E19DD" w:rsidP="002E19DD">
      <w:pPr>
        <w:rPr>
          <w:rFonts w:ascii="Times New Roman" w:hAnsi="Times New Roman" w:cs="Times New Roman"/>
          <w:sz w:val="28"/>
          <w:szCs w:val="28"/>
        </w:rPr>
      </w:pPr>
    </w:p>
    <w:p w:rsidR="002E19DD" w:rsidRDefault="002E19DD" w:rsidP="002E19DD">
      <w:pPr>
        <w:rPr>
          <w:rFonts w:ascii="Times New Roman" w:hAnsi="Times New Roman" w:cs="Times New Roman"/>
          <w:sz w:val="28"/>
          <w:szCs w:val="28"/>
        </w:rPr>
      </w:pPr>
    </w:p>
    <w:p w:rsidR="002E19DD" w:rsidRDefault="002E19DD" w:rsidP="002E19DD">
      <w:pPr>
        <w:rPr>
          <w:rFonts w:ascii="Times New Roman" w:hAnsi="Times New Roman" w:cs="Times New Roman"/>
          <w:sz w:val="28"/>
          <w:szCs w:val="28"/>
        </w:rPr>
      </w:pPr>
    </w:p>
    <w:p w:rsidR="002E19DD" w:rsidRDefault="002E19DD" w:rsidP="002E19DD">
      <w:pPr>
        <w:rPr>
          <w:rFonts w:ascii="Times New Roman" w:hAnsi="Times New Roman" w:cs="Times New Roman"/>
          <w:sz w:val="28"/>
          <w:szCs w:val="28"/>
        </w:rPr>
      </w:pPr>
    </w:p>
    <w:p w:rsidR="002E19DD" w:rsidRDefault="002E19DD" w:rsidP="002E19DD">
      <w:pPr>
        <w:rPr>
          <w:rFonts w:ascii="Times New Roman" w:hAnsi="Times New Roman" w:cs="Times New Roman"/>
          <w:sz w:val="28"/>
          <w:szCs w:val="28"/>
        </w:rPr>
      </w:pPr>
    </w:p>
    <w:p w:rsidR="002E19DD" w:rsidRDefault="002E19DD" w:rsidP="002E19DD">
      <w:pPr>
        <w:rPr>
          <w:rFonts w:ascii="Times New Roman" w:hAnsi="Times New Roman" w:cs="Times New Roman"/>
          <w:sz w:val="28"/>
          <w:szCs w:val="28"/>
        </w:rPr>
      </w:pPr>
    </w:p>
    <w:p w:rsidR="002E19DD" w:rsidRDefault="002E19DD" w:rsidP="002E19DD">
      <w:pPr>
        <w:rPr>
          <w:rFonts w:ascii="Times New Roman" w:hAnsi="Times New Roman" w:cs="Times New Roman"/>
          <w:sz w:val="28"/>
          <w:szCs w:val="28"/>
        </w:rPr>
      </w:pPr>
    </w:p>
    <w:p w:rsidR="002E19DD" w:rsidRDefault="002E19DD" w:rsidP="002E19DD">
      <w:pPr>
        <w:rPr>
          <w:rFonts w:ascii="Times New Roman" w:hAnsi="Times New Roman" w:cs="Times New Roman"/>
          <w:sz w:val="28"/>
          <w:szCs w:val="28"/>
        </w:rPr>
      </w:pPr>
    </w:p>
    <w:p w:rsidR="002E19DD" w:rsidRDefault="002E19DD" w:rsidP="002E19DD">
      <w:pPr>
        <w:rPr>
          <w:rFonts w:ascii="Times New Roman" w:hAnsi="Times New Roman" w:cs="Times New Roman"/>
          <w:sz w:val="28"/>
          <w:szCs w:val="28"/>
        </w:rPr>
      </w:pPr>
    </w:p>
    <w:p w:rsidR="002E19DD" w:rsidRDefault="002E19DD" w:rsidP="002E19DD">
      <w:pPr>
        <w:jc w:val="right"/>
        <w:rPr>
          <w:rFonts w:ascii="Times New Roman" w:hAnsi="Times New Roman"/>
        </w:rPr>
      </w:pPr>
      <w:r>
        <w:rPr>
          <w:rFonts w:ascii="Times New Roman" w:hAnsi="Times New Roman"/>
        </w:rPr>
        <w:lastRenderedPageBreak/>
        <w:t>Проект</w:t>
      </w:r>
    </w:p>
    <w:p w:rsidR="002E19DD" w:rsidRDefault="002E19DD" w:rsidP="002E19DD">
      <w:pPr>
        <w:jc w:val="right"/>
        <w:rPr>
          <w:rFonts w:ascii="Times New Roman" w:hAnsi="Times New Roman"/>
        </w:rPr>
      </w:pPr>
      <w:r>
        <w:rPr>
          <w:rFonts w:ascii="Times New Roman" w:hAnsi="Times New Roman"/>
        </w:rPr>
        <w:t>Приложение № 1</w:t>
      </w:r>
    </w:p>
    <w:p w:rsidR="002E19DD" w:rsidRDefault="002E19DD" w:rsidP="002E19DD">
      <w:pPr>
        <w:jc w:val="right"/>
        <w:rPr>
          <w:rFonts w:ascii="Times New Roman" w:hAnsi="Times New Roman"/>
        </w:rPr>
      </w:pPr>
      <w:r>
        <w:rPr>
          <w:rFonts w:ascii="Times New Roman" w:hAnsi="Times New Roman"/>
        </w:rPr>
        <w:t>к решению Совета депутатов Устюжанинского сельсовета</w:t>
      </w:r>
    </w:p>
    <w:p w:rsidR="002E19DD" w:rsidRDefault="002E19DD" w:rsidP="002E19DD">
      <w:pPr>
        <w:jc w:val="right"/>
        <w:rPr>
          <w:rFonts w:ascii="Times New Roman" w:hAnsi="Times New Roman"/>
        </w:rPr>
      </w:pPr>
      <w:r>
        <w:rPr>
          <w:rFonts w:ascii="Times New Roman" w:hAnsi="Times New Roman"/>
        </w:rPr>
        <w:t xml:space="preserve"> Ордынского района  Новосибирской области</w:t>
      </w:r>
    </w:p>
    <w:p w:rsidR="002E19DD" w:rsidRDefault="002E19DD" w:rsidP="002E19DD">
      <w:pPr>
        <w:jc w:val="right"/>
        <w:rPr>
          <w:rFonts w:ascii="Times New Roman" w:hAnsi="Times New Roman"/>
        </w:rPr>
      </w:pPr>
      <w:r>
        <w:rPr>
          <w:rFonts w:ascii="Times New Roman" w:hAnsi="Times New Roman"/>
        </w:rPr>
        <w:t>"Об исполнении бюджета Устюжанинского сельсовета</w:t>
      </w:r>
    </w:p>
    <w:p w:rsidR="002E19DD" w:rsidRDefault="002E19DD" w:rsidP="002E19DD">
      <w:pPr>
        <w:jc w:val="right"/>
        <w:rPr>
          <w:rFonts w:ascii="Times New Roman" w:hAnsi="Times New Roman"/>
        </w:rPr>
      </w:pPr>
      <w:r>
        <w:rPr>
          <w:rFonts w:ascii="Times New Roman" w:hAnsi="Times New Roman"/>
        </w:rPr>
        <w:t>Ордынского района Новосибирской области за 2016 год"</w:t>
      </w:r>
    </w:p>
    <w:p w:rsidR="002E19DD" w:rsidRDefault="002E19DD" w:rsidP="002E19DD">
      <w:pPr>
        <w:jc w:val="right"/>
        <w:rPr>
          <w:rFonts w:ascii="Times New Roman" w:hAnsi="Times New Roman"/>
        </w:rPr>
      </w:pPr>
      <w:r>
        <w:rPr>
          <w:rFonts w:ascii="Times New Roman" w:hAnsi="Times New Roman"/>
        </w:rPr>
        <w:t>От02.06.2017г № 77</w:t>
      </w:r>
    </w:p>
    <w:p w:rsidR="002E19DD" w:rsidRDefault="002E19DD" w:rsidP="002E19DD">
      <w:pPr>
        <w:jc w:val="right"/>
      </w:pPr>
    </w:p>
    <w:tbl>
      <w:tblPr>
        <w:tblW w:w="11732" w:type="dxa"/>
        <w:tblInd w:w="-1327" w:type="dxa"/>
        <w:tblLook w:val="04A0"/>
      </w:tblPr>
      <w:tblGrid>
        <w:gridCol w:w="11732"/>
      </w:tblGrid>
      <w:tr w:rsidR="002E19DD" w:rsidTr="002E19DD">
        <w:trPr>
          <w:trHeight w:val="288"/>
        </w:trPr>
        <w:tc>
          <w:tcPr>
            <w:tcW w:w="11732" w:type="dxa"/>
            <w:vMerge w:val="restart"/>
            <w:vAlign w:val="center"/>
            <w:hideMark/>
          </w:tcPr>
          <w:p w:rsidR="002E19DD" w:rsidRDefault="002E19DD">
            <w:pPr>
              <w:ind w:left="967"/>
              <w:jc w:val="center"/>
              <w:rPr>
                <w:rFonts w:ascii="Times New Roman" w:hAnsi="Times New Roman"/>
                <w:sz w:val="24"/>
                <w:szCs w:val="24"/>
              </w:rPr>
            </w:pPr>
            <w:r>
              <w:rPr>
                <w:rFonts w:ascii="Times New Roman" w:hAnsi="Times New Roman"/>
                <w:sz w:val="24"/>
                <w:szCs w:val="24"/>
              </w:rPr>
              <w:t>Кассовое исполнение доходов бюджета Устюжанинского сельсовета Ордынского района Новосибирской области за 2016 год по кодам классификации доходов бюджетов (по главным администраторам доходов бюджета Устюжанинского сельсовета Ордынского района Новосибирской области)</w:t>
            </w:r>
          </w:p>
        </w:tc>
      </w:tr>
      <w:tr w:rsidR="002E19DD" w:rsidTr="002E19DD">
        <w:trPr>
          <w:trHeight w:val="288"/>
        </w:trPr>
        <w:tc>
          <w:tcPr>
            <w:tcW w:w="0" w:type="auto"/>
            <w:vMerge/>
            <w:vAlign w:val="center"/>
            <w:hideMark/>
          </w:tcPr>
          <w:p w:rsidR="002E19DD" w:rsidRDefault="002E19DD">
            <w:pPr>
              <w:widowControl/>
              <w:autoSpaceDE/>
              <w:autoSpaceDN/>
              <w:adjustRightInd/>
              <w:rPr>
                <w:rFonts w:ascii="Times New Roman" w:hAnsi="Times New Roman"/>
                <w:sz w:val="24"/>
                <w:szCs w:val="24"/>
              </w:rPr>
            </w:pPr>
          </w:p>
        </w:tc>
      </w:tr>
    </w:tbl>
    <w:p w:rsidR="002E19DD" w:rsidRDefault="002E19DD" w:rsidP="002E19DD">
      <w:pPr>
        <w:jc w:val="right"/>
      </w:pPr>
      <w:r>
        <w:t>тыс. руб.</w:t>
      </w:r>
    </w:p>
    <w:tbl>
      <w:tblPr>
        <w:tblW w:w="9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
        <w:gridCol w:w="584"/>
        <w:gridCol w:w="757"/>
        <w:gridCol w:w="568"/>
        <w:gridCol w:w="884"/>
        <w:gridCol w:w="63"/>
        <w:gridCol w:w="5267"/>
        <w:gridCol w:w="1355"/>
        <w:gridCol w:w="395"/>
      </w:tblGrid>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tcPr>
          <w:p w:rsidR="002E19DD" w:rsidRDefault="002E19DD">
            <w:pPr>
              <w:jc w:val="center"/>
            </w:pPr>
          </w:p>
          <w:p w:rsidR="002E19DD" w:rsidRDefault="002E19DD">
            <w:pPr>
              <w:jc w:val="center"/>
            </w:pPr>
          </w:p>
          <w:p w:rsidR="002E19DD" w:rsidRDefault="002E19DD">
            <w:pPr>
              <w:jc w:val="center"/>
            </w:pPr>
          </w:p>
          <w:p w:rsidR="002E19DD" w:rsidRDefault="002E19DD">
            <w:pPr>
              <w:jc w:val="center"/>
            </w:pPr>
            <w:r>
              <w:t>код</w:t>
            </w:r>
          </w:p>
        </w:tc>
        <w:tc>
          <w:tcPr>
            <w:tcW w:w="5330" w:type="dxa"/>
            <w:gridSpan w:val="2"/>
            <w:tcBorders>
              <w:top w:val="single" w:sz="4" w:space="0" w:color="auto"/>
              <w:left w:val="single" w:sz="4" w:space="0" w:color="auto"/>
              <w:bottom w:val="single" w:sz="4" w:space="0" w:color="auto"/>
              <w:right w:val="single" w:sz="4" w:space="0" w:color="auto"/>
            </w:tcBorders>
            <w:hideMark/>
          </w:tcPr>
          <w:p w:rsidR="002E19DD" w:rsidRDefault="002E19DD">
            <w:pPr>
              <w:ind w:firstLine="36"/>
            </w:pPr>
            <w:r>
              <w:t>наименование платежей</w:t>
            </w:r>
          </w:p>
        </w:tc>
        <w:tc>
          <w:tcPr>
            <w:tcW w:w="1355" w:type="dxa"/>
            <w:tcBorders>
              <w:top w:val="single" w:sz="4" w:space="0" w:color="auto"/>
              <w:left w:val="single" w:sz="4" w:space="0" w:color="auto"/>
              <w:bottom w:val="single" w:sz="4" w:space="0" w:color="auto"/>
              <w:right w:val="single" w:sz="4" w:space="0" w:color="auto"/>
            </w:tcBorders>
          </w:tcPr>
          <w:p w:rsidR="002E19DD" w:rsidRDefault="002E19DD">
            <w:pPr>
              <w:ind w:firstLine="36"/>
              <w:jc w:val="center"/>
            </w:pPr>
          </w:p>
          <w:p w:rsidR="002E19DD" w:rsidRDefault="002E19DD">
            <w:pPr>
              <w:ind w:firstLine="36"/>
              <w:jc w:val="center"/>
            </w:pPr>
          </w:p>
          <w:p w:rsidR="002E19DD" w:rsidRDefault="002E19DD">
            <w:pPr>
              <w:ind w:firstLine="36"/>
              <w:jc w:val="center"/>
            </w:pPr>
          </w:p>
          <w:p w:rsidR="002E19DD" w:rsidRDefault="002E19DD">
            <w:pPr>
              <w:ind w:firstLine="36"/>
              <w:jc w:val="center"/>
            </w:pPr>
            <w:r>
              <w:t>сумма</w:t>
            </w: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vAlign w:val="center"/>
            <w:hideMark/>
          </w:tcPr>
          <w:p w:rsidR="002E19DD" w:rsidRDefault="002E19DD">
            <w:pPr>
              <w:jc w:val="center"/>
            </w:pPr>
            <w:r>
              <w:t>100 0 00 00000 00 0000 000</w:t>
            </w:r>
          </w:p>
        </w:tc>
        <w:tc>
          <w:tcPr>
            <w:tcW w:w="5330" w:type="dxa"/>
            <w:gridSpan w:val="2"/>
            <w:tcBorders>
              <w:top w:val="single" w:sz="4" w:space="0" w:color="auto"/>
              <w:left w:val="single" w:sz="4" w:space="0" w:color="auto"/>
              <w:bottom w:val="single" w:sz="4" w:space="0" w:color="auto"/>
              <w:right w:val="single" w:sz="4" w:space="0" w:color="auto"/>
            </w:tcBorders>
            <w:vAlign w:val="center"/>
            <w:hideMark/>
          </w:tcPr>
          <w:p w:rsidR="002E19DD" w:rsidRDefault="002E19DD">
            <w:pPr>
              <w:ind w:firstLine="36"/>
              <w:rPr>
                <w:b/>
              </w:rPr>
            </w:pPr>
            <w:r>
              <w:rPr>
                <w:b/>
              </w:rPr>
              <w:t>Федеральное казначейство</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rPr>
                <w:b/>
              </w:rPr>
            </w:pPr>
            <w:r>
              <w:rPr>
                <w:b/>
              </w:rPr>
              <w:t>970,0</w:t>
            </w: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vAlign w:val="center"/>
            <w:hideMark/>
          </w:tcPr>
          <w:p w:rsidR="002E19DD" w:rsidRDefault="002E19DD">
            <w:pPr>
              <w:jc w:val="center"/>
              <w:rPr>
                <w:b/>
              </w:rPr>
            </w:pPr>
            <w:r>
              <w:rPr>
                <w:b/>
              </w:rPr>
              <w:t>100 1 03 00000 00 0000 000</w:t>
            </w:r>
          </w:p>
        </w:tc>
        <w:tc>
          <w:tcPr>
            <w:tcW w:w="5330" w:type="dxa"/>
            <w:gridSpan w:val="2"/>
            <w:tcBorders>
              <w:top w:val="single" w:sz="4" w:space="0" w:color="auto"/>
              <w:left w:val="single" w:sz="4" w:space="0" w:color="auto"/>
              <w:bottom w:val="single" w:sz="4" w:space="0" w:color="auto"/>
              <w:right w:val="single" w:sz="4" w:space="0" w:color="auto"/>
            </w:tcBorders>
            <w:hideMark/>
          </w:tcPr>
          <w:p w:rsidR="002E19DD" w:rsidRDefault="002E19DD">
            <w:pPr>
              <w:ind w:firstLine="36"/>
              <w:rPr>
                <w:b/>
              </w:rPr>
            </w:pPr>
            <w:r>
              <w:rPr>
                <w:b/>
              </w:rPr>
              <w:t>Налоги на товары (работы, услуги), реализуемые на территории Российской Федерации</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rPr>
                <w:b/>
              </w:rPr>
            </w:pPr>
            <w:r>
              <w:rPr>
                <w:b/>
              </w:rPr>
              <w:t>970,0</w:t>
            </w: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vAlign w:val="center"/>
            <w:hideMark/>
          </w:tcPr>
          <w:p w:rsidR="002E19DD" w:rsidRDefault="002E19DD">
            <w:pPr>
              <w:jc w:val="center"/>
              <w:rPr>
                <w:b/>
              </w:rPr>
            </w:pPr>
            <w:r>
              <w:rPr>
                <w:b/>
              </w:rPr>
              <w:t>100 1 03 02000 01 0000 110</w:t>
            </w:r>
          </w:p>
        </w:tc>
        <w:tc>
          <w:tcPr>
            <w:tcW w:w="5330" w:type="dxa"/>
            <w:gridSpan w:val="2"/>
            <w:tcBorders>
              <w:top w:val="single" w:sz="4" w:space="0" w:color="auto"/>
              <w:left w:val="single" w:sz="4" w:space="0" w:color="auto"/>
              <w:bottom w:val="single" w:sz="4" w:space="0" w:color="auto"/>
              <w:right w:val="single" w:sz="4" w:space="0" w:color="auto"/>
            </w:tcBorders>
            <w:hideMark/>
          </w:tcPr>
          <w:p w:rsidR="002E19DD" w:rsidRDefault="002E19DD">
            <w:pPr>
              <w:ind w:firstLine="36"/>
              <w:rPr>
                <w:b/>
              </w:rPr>
            </w:pPr>
            <w:r>
              <w:rPr>
                <w:b/>
              </w:rPr>
              <w:t>Акцизы по подакцизным товарам (продукции), производимым  на территории Российской Федерации</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pPr>
            <w:r>
              <w:t>970,0</w:t>
            </w: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vAlign w:val="center"/>
            <w:hideMark/>
          </w:tcPr>
          <w:p w:rsidR="002E19DD" w:rsidRDefault="002E19DD">
            <w:pPr>
              <w:jc w:val="center"/>
              <w:rPr>
                <w:b/>
              </w:rPr>
            </w:pPr>
            <w:r>
              <w:t>100 1 03 02230 01 0000 110</w:t>
            </w:r>
          </w:p>
        </w:tc>
        <w:tc>
          <w:tcPr>
            <w:tcW w:w="5330" w:type="dxa"/>
            <w:gridSpan w:val="2"/>
            <w:tcBorders>
              <w:top w:val="single" w:sz="4" w:space="0" w:color="auto"/>
              <w:left w:val="single" w:sz="4" w:space="0" w:color="auto"/>
              <w:bottom w:val="single" w:sz="4" w:space="0" w:color="auto"/>
              <w:right w:val="single" w:sz="4" w:space="0" w:color="auto"/>
            </w:tcBorders>
            <w:hideMark/>
          </w:tcPr>
          <w:p w:rsidR="002E19DD" w:rsidRDefault="002E19DD">
            <w:pPr>
              <w:ind w:firstLine="36"/>
            </w:pPr>
            <w: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pPr>
            <w:r>
              <w:t>331,6</w:t>
            </w: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vAlign w:val="center"/>
            <w:hideMark/>
          </w:tcPr>
          <w:p w:rsidR="002E19DD" w:rsidRDefault="002E19DD">
            <w:pPr>
              <w:jc w:val="center"/>
            </w:pPr>
            <w:r>
              <w:t>100 1 03 02240 01 0000 110</w:t>
            </w:r>
          </w:p>
        </w:tc>
        <w:tc>
          <w:tcPr>
            <w:tcW w:w="5330" w:type="dxa"/>
            <w:gridSpan w:val="2"/>
            <w:tcBorders>
              <w:top w:val="single" w:sz="4" w:space="0" w:color="auto"/>
              <w:left w:val="single" w:sz="4" w:space="0" w:color="auto"/>
              <w:bottom w:val="single" w:sz="4" w:space="0" w:color="auto"/>
              <w:right w:val="single" w:sz="4" w:space="0" w:color="auto"/>
            </w:tcBorders>
            <w:vAlign w:val="center"/>
            <w:hideMark/>
          </w:tcPr>
          <w:p w:rsidR="002E19DD" w:rsidRDefault="002E19DD">
            <w:pPr>
              <w:ind w:firstLine="36"/>
            </w:pPr>
            <w:r>
              <w:t>Доходы от уплаты акцизов на моторные масла для дизельных и (или) карбюраторных (</w:t>
            </w:r>
            <w:proofErr w:type="spellStart"/>
            <w:r>
              <w:t>инжекторных</w:t>
            </w:r>
            <w:proofErr w:type="spellEnd"/>
            <w: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pPr>
            <w:r>
              <w:t>5,1</w:t>
            </w: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vAlign w:val="center"/>
            <w:hideMark/>
          </w:tcPr>
          <w:p w:rsidR="002E19DD" w:rsidRDefault="002E19DD">
            <w:pPr>
              <w:jc w:val="center"/>
            </w:pPr>
            <w:r>
              <w:t>100 1 03 02250 01 0000 110</w:t>
            </w:r>
          </w:p>
        </w:tc>
        <w:tc>
          <w:tcPr>
            <w:tcW w:w="5330" w:type="dxa"/>
            <w:gridSpan w:val="2"/>
            <w:tcBorders>
              <w:top w:val="single" w:sz="4" w:space="0" w:color="auto"/>
              <w:left w:val="single" w:sz="4" w:space="0" w:color="auto"/>
              <w:bottom w:val="single" w:sz="4" w:space="0" w:color="auto"/>
              <w:right w:val="single" w:sz="4" w:space="0" w:color="auto"/>
            </w:tcBorders>
            <w:vAlign w:val="center"/>
            <w:hideMark/>
          </w:tcPr>
          <w:p w:rsidR="002E19DD" w:rsidRDefault="002E19DD">
            <w:pPr>
              <w:ind w:firstLine="36"/>
            </w:pPr>
            <w: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pPr>
            <w:r>
              <w:t>682,5</w:t>
            </w: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vAlign w:val="center"/>
            <w:hideMark/>
          </w:tcPr>
          <w:p w:rsidR="002E19DD" w:rsidRDefault="002E19DD">
            <w:pPr>
              <w:jc w:val="center"/>
            </w:pPr>
            <w:r>
              <w:t>100 1 03 02260 01 0000 110</w:t>
            </w:r>
          </w:p>
        </w:tc>
        <w:tc>
          <w:tcPr>
            <w:tcW w:w="5330" w:type="dxa"/>
            <w:gridSpan w:val="2"/>
            <w:tcBorders>
              <w:top w:val="single" w:sz="4" w:space="0" w:color="auto"/>
              <w:left w:val="single" w:sz="4" w:space="0" w:color="auto"/>
              <w:bottom w:val="single" w:sz="4" w:space="0" w:color="auto"/>
              <w:right w:val="single" w:sz="4" w:space="0" w:color="auto"/>
            </w:tcBorders>
            <w:vAlign w:val="center"/>
            <w:hideMark/>
          </w:tcPr>
          <w:p w:rsidR="002E19DD" w:rsidRDefault="002E19DD">
            <w:pPr>
              <w:ind w:firstLine="36"/>
            </w:pPr>
            <w: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pPr>
            <w:r>
              <w:t>-49,2</w:t>
            </w: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vAlign w:val="bottom"/>
            <w:hideMark/>
          </w:tcPr>
          <w:p w:rsidR="002E19DD" w:rsidRDefault="002E19DD">
            <w:pPr>
              <w:jc w:val="center"/>
              <w:rPr>
                <w:b/>
                <w:sz w:val="24"/>
                <w:szCs w:val="24"/>
              </w:rPr>
            </w:pPr>
            <w:r>
              <w:rPr>
                <w:b/>
                <w:sz w:val="24"/>
                <w:szCs w:val="24"/>
              </w:rPr>
              <w:t>18200000000000000000</w:t>
            </w:r>
          </w:p>
        </w:tc>
        <w:tc>
          <w:tcPr>
            <w:tcW w:w="5330" w:type="dxa"/>
            <w:gridSpan w:val="2"/>
            <w:tcBorders>
              <w:top w:val="single" w:sz="4" w:space="0" w:color="auto"/>
              <w:left w:val="single" w:sz="4" w:space="0" w:color="auto"/>
              <w:bottom w:val="single" w:sz="4" w:space="0" w:color="auto"/>
              <w:right w:val="single" w:sz="4" w:space="0" w:color="auto"/>
            </w:tcBorders>
            <w:vAlign w:val="bottom"/>
            <w:hideMark/>
          </w:tcPr>
          <w:p w:rsidR="002E19DD" w:rsidRDefault="002E19DD">
            <w:pPr>
              <w:rPr>
                <w:b/>
                <w:sz w:val="24"/>
                <w:szCs w:val="24"/>
              </w:rPr>
            </w:pPr>
            <w:r>
              <w:rPr>
                <w:b/>
                <w:sz w:val="24"/>
                <w:szCs w:val="24"/>
              </w:rPr>
              <w:t>Управление Федеральной налоговой службы по Новосибирской области</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rPr>
                <w:b/>
                <w:sz w:val="24"/>
                <w:szCs w:val="24"/>
              </w:rPr>
            </w:pPr>
            <w:r>
              <w:rPr>
                <w:b/>
                <w:sz w:val="24"/>
                <w:szCs w:val="24"/>
              </w:rPr>
              <w:t>614,6</w:t>
            </w: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hideMark/>
          </w:tcPr>
          <w:p w:rsidR="002E19DD" w:rsidRDefault="002E19DD">
            <w:pPr>
              <w:jc w:val="center"/>
              <w:rPr>
                <w:b/>
              </w:rPr>
            </w:pPr>
            <w:r>
              <w:rPr>
                <w:b/>
              </w:rPr>
              <w:t>182 1 01 020</w:t>
            </w:r>
            <w:r>
              <w:rPr>
                <w:b/>
                <w:lang w:val="en-US"/>
              </w:rPr>
              <w:t>0</w:t>
            </w:r>
            <w:proofErr w:type="spellStart"/>
            <w:r>
              <w:rPr>
                <w:b/>
              </w:rPr>
              <w:t>0</w:t>
            </w:r>
            <w:proofErr w:type="spellEnd"/>
            <w:r>
              <w:rPr>
                <w:b/>
              </w:rPr>
              <w:t xml:space="preserve"> 01 0000 110</w:t>
            </w:r>
          </w:p>
        </w:tc>
        <w:tc>
          <w:tcPr>
            <w:tcW w:w="5330" w:type="dxa"/>
            <w:gridSpan w:val="2"/>
            <w:tcBorders>
              <w:top w:val="single" w:sz="4" w:space="0" w:color="auto"/>
              <w:left w:val="single" w:sz="4" w:space="0" w:color="auto"/>
              <w:bottom w:val="single" w:sz="4" w:space="0" w:color="auto"/>
              <w:right w:val="single" w:sz="4" w:space="0" w:color="auto"/>
            </w:tcBorders>
            <w:hideMark/>
          </w:tcPr>
          <w:p w:rsidR="002E19DD" w:rsidRDefault="002E19DD">
            <w:pPr>
              <w:ind w:firstLine="36"/>
              <w:rPr>
                <w:b/>
              </w:rPr>
            </w:pPr>
            <w:r>
              <w:rPr>
                <w:b/>
              </w:rPr>
              <w:t>Налог на доходы физических лиц</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rPr>
                <w:b/>
              </w:rPr>
            </w:pPr>
            <w:r>
              <w:rPr>
                <w:b/>
              </w:rPr>
              <w:t>145,5</w:t>
            </w:r>
          </w:p>
        </w:tc>
      </w:tr>
      <w:tr w:rsidR="002E19DD" w:rsidTr="00FB231E">
        <w:trPr>
          <w:gridAfter w:val="1"/>
          <w:wAfter w:w="395" w:type="dxa"/>
          <w:trHeight w:val="924"/>
        </w:trPr>
        <w:tc>
          <w:tcPr>
            <w:tcW w:w="2886" w:type="dxa"/>
            <w:gridSpan w:val="5"/>
            <w:tcBorders>
              <w:top w:val="single" w:sz="4" w:space="0" w:color="auto"/>
              <w:left w:val="single" w:sz="4" w:space="0" w:color="auto"/>
              <w:bottom w:val="single" w:sz="4" w:space="0" w:color="auto"/>
              <w:right w:val="single" w:sz="4" w:space="0" w:color="auto"/>
            </w:tcBorders>
            <w:hideMark/>
          </w:tcPr>
          <w:p w:rsidR="002E19DD" w:rsidRDefault="002E19DD">
            <w:pPr>
              <w:jc w:val="center"/>
              <w:rPr>
                <w:lang w:val="en-US"/>
              </w:rPr>
            </w:pPr>
            <w:r>
              <w:t>182</w:t>
            </w:r>
            <w:r>
              <w:rPr>
                <w:lang w:val="en-US"/>
              </w:rPr>
              <w:t xml:space="preserve"> 1 01 020</w:t>
            </w:r>
            <w:r>
              <w:t>1</w:t>
            </w:r>
            <w:r>
              <w:rPr>
                <w:lang w:val="en-US"/>
              </w:rPr>
              <w:t>0 01 0000 110</w:t>
            </w:r>
          </w:p>
        </w:tc>
        <w:tc>
          <w:tcPr>
            <w:tcW w:w="5330" w:type="dxa"/>
            <w:gridSpan w:val="2"/>
            <w:tcBorders>
              <w:top w:val="single" w:sz="4" w:space="0" w:color="auto"/>
              <w:left w:val="single" w:sz="4" w:space="0" w:color="auto"/>
              <w:bottom w:val="single" w:sz="4" w:space="0" w:color="auto"/>
              <w:right w:val="single" w:sz="4" w:space="0" w:color="auto"/>
            </w:tcBorders>
            <w:hideMark/>
          </w:tcPr>
          <w:p w:rsidR="002E19DD" w:rsidRDefault="002E19DD">
            <w:pPr>
              <w:ind w:firstLine="36"/>
            </w:pPr>
            <w:r>
              <w:t>Налог на доходы физических лиц с доходов, облагаемых по налоговой ставке, установленной п.1 ст. 224 Налогового кодекса Российской Федерации</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pPr>
            <w:r>
              <w:t>145,5</w:t>
            </w: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vAlign w:val="center"/>
            <w:hideMark/>
          </w:tcPr>
          <w:p w:rsidR="002E19DD" w:rsidRDefault="002E19DD">
            <w:pPr>
              <w:jc w:val="center"/>
              <w:rPr>
                <w:b/>
              </w:rPr>
            </w:pPr>
            <w:r>
              <w:rPr>
                <w:b/>
              </w:rPr>
              <w:t>182 1 05 00000 00 0000 000</w:t>
            </w:r>
          </w:p>
        </w:tc>
        <w:tc>
          <w:tcPr>
            <w:tcW w:w="5330" w:type="dxa"/>
            <w:gridSpan w:val="2"/>
            <w:tcBorders>
              <w:top w:val="single" w:sz="4" w:space="0" w:color="auto"/>
              <w:left w:val="single" w:sz="4" w:space="0" w:color="auto"/>
              <w:bottom w:val="single" w:sz="4" w:space="0" w:color="auto"/>
              <w:right w:val="single" w:sz="4" w:space="0" w:color="auto"/>
            </w:tcBorders>
            <w:hideMark/>
          </w:tcPr>
          <w:p w:rsidR="002E19DD" w:rsidRDefault="002E19DD">
            <w:pPr>
              <w:ind w:firstLine="36"/>
              <w:rPr>
                <w:b/>
              </w:rPr>
            </w:pPr>
            <w:r>
              <w:rPr>
                <w:b/>
              </w:rPr>
              <w:t>НАЛОГИ НА СОВОКУПНЫЙ ДОХОД</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rPr>
                <w:b/>
              </w:rPr>
            </w:pPr>
            <w:r>
              <w:rPr>
                <w:b/>
              </w:rPr>
              <w:t>85,1</w:t>
            </w: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hideMark/>
          </w:tcPr>
          <w:p w:rsidR="002E19DD" w:rsidRDefault="002E19DD">
            <w:pPr>
              <w:jc w:val="center"/>
            </w:pPr>
            <w:r>
              <w:t>182 1 05 03010 01 0000 110</w:t>
            </w:r>
          </w:p>
        </w:tc>
        <w:tc>
          <w:tcPr>
            <w:tcW w:w="5330" w:type="dxa"/>
            <w:gridSpan w:val="2"/>
            <w:tcBorders>
              <w:top w:val="single" w:sz="4" w:space="0" w:color="auto"/>
              <w:left w:val="single" w:sz="4" w:space="0" w:color="auto"/>
              <w:bottom w:val="single" w:sz="4" w:space="0" w:color="auto"/>
              <w:right w:val="single" w:sz="4" w:space="0" w:color="auto"/>
            </w:tcBorders>
            <w:hideMark/>
          </w:tcPr>
          <w:p w:rsidR="002E19DD" w:rsidRDefault="002E19DD">
            <w:pPr>
              <w:ind w:firstLine="36"/>
            </w:pPr>
            <w:r>
              <w:t>Единый сельскохозяйственный налог</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pPr>
            <w:r>
              <w:t>85,1</w:t>
            </w: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hideMark/>
          </w:tcPr>
          <w:p w:rsidR="002E19DD" w:rsidRDefault="002E19DD">
            <w:pPr>
              <w:jc w:val="center"/>
              <w:rPr>
                <w:b/>
              </w:rPr>
            </w:pPr>
            <w:r>
              <w:rPr>
                <w:b/>
              </w:rPr>
              <w:t>182 1 06 00000 00 0000 000</w:t>
            </w:r>
          </w:p>
        </w:tc>
        <w:tc>
          <w:tcPr>
            <w:tcW w:w="5330" w:type="dxa"/>
            <w:gridSpan w:val="2"/>
            <w:tcBorders>
              <w:top w:val="single" w:sz="4" w:space="0" w:color="auto"/>
              <w:left w:val="single" w:sz="4" w:space="0" w:color="auto"/>
              <w:bottom w:val="single" w:sz="4" w:space="0" w:color="auto"/>
              <w:right w:val="single" w:sz="4" w:space="0" w:color="auto"/>
            </w:tcBorders>
            <w:hideMark/>
          </w:tcPr>
          <w:p w:rsidR="002E19DD" w:rsidRDefault="002E19DD">
            <w:pPr>
              <w:ind w:firstLine="36"/>
              <w:rPr>
                <w:b/>
              </w:rPr>
            </w:pPr>
            <w:r>
              <w:rPr>
                <w:b/>
              </w:rPr>
              <w:t>Налоги на имущество</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rPr>
                <w:b/>
              </w:rPr>
            </w:pPr>
            <w:r>
              <w:rPr>
                <w:b/>
              </w:rPr>
              <w:t>384,0</w:t>
            </w: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hideMark/>
          </w:tcPr>
          <w:p w:rsidR="002E19DD" w:rsidRDefault="002E19DD">
            <w:pPr>
              <w:jc w:val="center"/>
            </w:pPr>
            <w:r>
              <w:t>182 1 06 01000 0</w:t>
            </w:r>
            <w:proofErr w:type="spellStart"/>
            <w:r>
              <w:rPr>
                <w:lang w:val="en-US"/>
              </w:rPr>
              <w:t>0</w:t>
            </w:r>
            <w:proofErr w:type="spellEnd"/>
            <w:r>
              <w:t xml:space="preserve"> 0000 110</w:t>
            </w:r>
          </w:p>
        </w:tc>
        <w:tc>
          <w:tcPr>
            <w:tcW w:w="5330" w:type="dxa"/>
            <w:gridSpan w:val="2"/>
            <w:tcBorders>
              <w:top w:val="single" w:sz="4" w:space="0" w:color="auto"/>
              <w:left w:val="single" w:sz="4" w:space="0" w:color="auto"/>
              <w:bottom w:val="single" w:sz="4" w:space="0" w:color="auto"/>
              <w:right w:val="single" w:sz="4" w:space="0" w:color="auto"/>
            </w:tcBorders>
            <w:hideMark/>
          </w:tcPr>
          <w:p w:rsidR="002E19DD" w:rsidRDefault="002E19DD">
            <w:pPr>
              <w:ind w:firstLine="36"/>
            </w:pPr>
            <w:r>
              <w:t>Налог на имущество физических лиц</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pPr>
            <w:r>
              <w:t>29,3</w:t>
            </w: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hideMark/>
          </w:tcPr>
          <w:p w:rsidR="002E19DD" w:rsidRDefault="002E19DD">
            <w:pPr>
              <w:jc w:val="center"/>
            </w:pPr>
            <w:r>
              <w:t>182 1 06 010</w:t>
            </w:r>
            <w:r>
              <w:rPr>
                <w:lang w:val="en-US"/>
              </w:rPr>
              <w:t>3</w:t>
            </w:r>
            <w:r>
              <w:t xml:space="preserve">0 </w:t>
            </w:r>
            <w:r>
              <w:rPr>
                <w:lang w:val="en-US"/>
              </w:rPr>
              <w:t>10</w:t>
            </w:r>
            <w:r>
              <w:t xml:space="preserve"> 0000 110</w:t>
            </w:r>
          </w:p>
        </w:tc>
        <w:tc>
          <w:tcPr>
            <w:tcW w:w="5330" w:type="dxa"/>
            <w:gridSpan w:val="2"/>
            <w:tcBorders>
              <w:top w:val="single" w:sz="4" w:space="0" w:color="auto"/>
              <w:left w:val="single" w:sz="4" w:space="0" w:color="auto"/>
              <w:bottom w:val="single" w:sz="4" w:space="0" w:color="auto"/>
              <w:right w:val="single" w:sz="4" w:space="0" w:color="auto"/>
            </w:tcBorders>
            <w:hideMark/>
          </w:tcPr>
          <w:p w:rsidR="002E19DD" w:rsidRDefault="002E19DD">
            <w:pPr>
              <w:ind w:firstLine="36"/>
            </w:pPr>
            <w:r>
              <w:t>Налог на имущество физических лиц, взимаемый по ставкам</w:t>
            </w:r>
            <w:proofErr w:type="gramStart"/>
            <w:r>
              <w:t xml:space="preserve">  ,</w:t>
            </w:r>
            <w:proofErr w:type="gramEnd"/>
            <w:r>
              <w:t xml:space="preserve">применяемым к объектам налогообложения, </w:t>
            </w:r>
            <w:r>
              <w:lastRenderedPageBreak/>
              <w:t>расположенным в границах поселений.</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pPr>
            <w:r>
              <w:lastRenderedPageBreak/>
              <w:t>29,3</w:t>
            </w: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hideMark/>
          </w:tcPr>
          <w:p w:rsidR="002E19DD" w:rsidRDefault="002E19DD">
            <w:pPr>
              <w:jc w:val="center"/>
            </w:pPr>
            <w:r>
              <w:lastRenderedPageBreak/>
              <w:t>182 1 06 06000 00 0000 110</w:t>
            </w:r>
          </w:p>
        </w:tc>
        <w:tc>
          <w:tcPr>
            <w:tcW w:w="5330" w:type="dxa"/>
            <w:gridSpan w:val="2"/>
            <w:tcBorders>
              <w:top w:val="single" w:sz="4" w:space="0" w:color="auto"/>
              <w:left w:val="single" w:sz="4" w:space="0" w:color="auto"/>
              <w:bottom w:val="single" w:sz="4" w:space="0" w:color="auto"/>
              <w:right w:val="single" w:sz="4" w:space="0" w:color="auto"/>
            </w:tcBorders>
            <w:hideMark/>
          </w:tcPr>
          <w:p w:rsidR="002E19DD" w:rsidRDefault="002E19DD">
            <w:pPr>
              <w:ind w:firstLine="36"/>
            </w:pPr>
            <w:r>
              <w:t>Земельный налог</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pPr>
            <w:r>
              <w:t>354,7</w:t>
            </w: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hideMark/>
          </w:tcPr>
          <w:p w:rsidR="002E19DD" w:rsidRDefault="002E19DD">
            <w:pPr>
              <w:jc w:val="center"/>
            </w:pPr>
            <w:r>
              <w:t>182 1 06 06030 00 0000 110</w:t>
            </w:r>
          </w:p>
        </w:tc>
        <w:tc>
          <w:tcPr>
            <w:tcW w:w="5330" w:type="dxa"/>
            <w:gridSpan w:val="2"/>
            <w:tcBorders>
              <w:top w:val="single" w:sz="4" w:space="0" w:color="auto"/>
              <w:left w:val="single" w:sz="4" w:space="0" w:color="auto"/>
              <w:bottom w:val="single" w:sz="4" w:space="0" w:color="auto"/>
              <w:right w:val="single" w:sz="4" w:space="0" w:color="auto"/>
            </w:tcBorders>
            <w:hideMark/>
          </w:tcPr>
          <w:p w:rsidR="002E19DD" w:rsidRDefault="002E19DD">
            <w:pPr>
              <w:ind w:firstLine="36"/>
            </w:pPr>
            <w:r>
              <w:t>Земельный налог с организаций</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pPr>
            <w:r>
              <w:t>3,4</w:t>
            </w:r>
          </w:p>
        </w:tc>
      </w:tr>
      <w:tr w:rsidR="002E19DD" w:rsidTr="00FB231E">
        <w:trPr>
          <w:gridAfter w:val="1"/>
          <w:wAfter w:w="395" w:type="dxa"/>
          <w:trHeight w:val="1019"/>
        </w:trPr>
        <w:tc>
          <w:tcPr>
            <w:tcW w:w="2886" w:type="dxa"/>
            <w:gridSpan w:val="5"/>
            <w:tcBorders>
              <w:top w:val="single" w:sz="4" w:space="0" w:color="auto"/>
              <w:left w:val="single" w:sz="4" w:space="0" w:color="auto"/>
              <w:bottom w:val="single" w:sz="4" w:space="0" w:color="auto"/>
              <w:right w:val="single" w:sz="4" w:space="0" w:color="auto"/>
            </w:tcBorders>
            <w:hideMark/>
          </w:tcPr>
          <w:p w:rsidR="002E19DD" w:rsidRDefault="002E19DD">
            <w:pPr>
              <w:jc w:val="center"/>
            </w:pPr>
            <w:r>
              <w:t>182 1 06 06030 10 0000 110</w:t>
            </w:r>
          </w:p>
        </w:tc>
        <w:tc>
          <w:tcPr>
            <w:tcW w:w="5330" w:type="dxa"/>
            <w:gridSpan w:val="2"/>
            <w:tcBorders>
              <w:top w:val="single" w:sz="4" w:space="0" w:color="auto"/>
              <w:left w:val="single" w:sz="4" w:space="0" w:color="auto"/>
              <w:bottom w:val="single" w:sz="4" w:space="0" w:color="auto"/>
              <w:right w:val="single" w:sz="4" w:space="0" w:color="auto"/>
            </w:tcBorders>
            <w:hideMark/>
          </w:tcPr>
          <w:p w:rsidR="002E19DD" w:rsidRDefault="002E19DD">
            <w:pPr>
              <w:ind w:firstLine="36"/>
            </w:pPr>
            <w:r>
              <w:t>Земельный налог с организаций, обладающих земельным участком, расположенным в границах сельских поселений</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pPr>
            <w:r>
              <w:t>3,4</w:t>
            </w:r>
          </w:p>
        </w:tc>
      </w:tr>
      <w:tr w:rsidR="002E19DD" w:rsidTr="00FB231E">
        <w:trPr>
          <w:gridAfter w:val="1"/>
          <w:wAfter w:w="395" w:type="dxa"/>
          <w:trHeight w:val="743"/>
        </w:trPr>
        <w:tc>
          <w:tcPr>
            <w:tcW w:w="2886" w:type="dxa"/>
            <w:gridSpan w:val="5"/>
            <w:tcBorders>
              <w:top w:val="single" w:sz="4" w:space="0" w:color="auto"/>
              <w:left w:val="single" w:sz="4" w:space="0" w:color="auto"/>
              <w:bottom w:val="single" w:sz="4" w:space="0" w:color="auto"/>
              <w:right w:val="single" w:sz="4" w:space="0" w:color="auto"/>
            </w:tcBorders>
            <w:hideMark/>
          </w:tcPr>
          <w:p w:rsidR="002E19DD" w:rsidRDefault="002E19DD">
            <w:pPr>
              <w:jc w:val="center"/>
            </w:pPr>
            <w:r>
              <w:t>182 1 06 06040 00 0000 110</w:t>
            </w:r>
          </w:p>
        </w:tc>
        <w:tc>
          <w:tcPr>
            <w:tcW w:w="5330" w:type="dxa"/>
            <w:gridSpan w:val="2"/>
            <w:tcBorders>
              <w:top w:val="single" w:sz="4" w:space="0" w:color="auto"/>
              <w:left w:val="single" w:sz="4" w:space="0" w:color="auto"/>
              <w:bottom w:val="single" w:sz="4" w:space="0" w:color="auto"/>
              <w:right w:val="single" w:sz="4" w:space="0" w:color="auto"/>
            </w:tcBorders>
            <w:hideMark/>
          </w:tcPr>
          <w:p w:rsidR="002E19DD" w:rsidRDefault="002E19DD">
            <w:pPr>
              <w:ind w:firstLine="36"/>
            </w:pPr>
            <w:r>
              <w:t>Земельный налог с физических лиц</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pPr>
            <w:r>
              <w:t>351,3</w:t>
            </w:r>
          </w:p>
        </w:tc>
      </w:tr>
      <w:tr w:rsidR="002E19DD" w:rsidTr="00FB231E">
        <w:trPr>
          <w:gridAfter w:val="1"/>
          <w:wAfter w:w="395" w:type="dxa"/>
          <w:trHeight w:val="1019"/>
        </w:trPr>
        <w:tc>
          <w:tcPr>
            <w:tcW w:w="2886" w:type="dxa"/>
            <w:gridSpan w:val="5"/>
            <w:tcBorders>
              <w:top w:val="single" w:sz="4" w:space="0" w:color="auto"/>
              <w:left w:val="single" w:sz="4" w:space="0" w:color="auto"/>
              <w:bottom w:val="single" w:sz="4" w:space="0" w:color="auto"/>
              <w:right w:val="single" w:sz="4" w:space="0" w:color="auto"/>
            </w:tcBorders>
            <w:hideMark/>
          </w:tcPr>
          <w:p w:rsidR="002E19DD" w:rsidRDefault="002E19DD">
            <w:pPr>
              <w:jc w:val="center"/>
            </w:pPr>
            <w:r>
              <w:t>182 1 06 06040 10 0000 110</w:t>
            </w:r>
          </w:p>
        </w:tc>
        <w:tc>
          <w:tcPr>
            <w:tcW w:w="5330" w:type="dxa"/>
            <w:gridSpan w:val="2"/>
            <w:tcBorders>
              <w:top w:val="single" w:sz="4" w:space="0" w:color="auto"/>
              <w:left w:val="single" w:sz="4" w:space="0" w:color="auto"/>
              <w:bottom w:val="single" w:sz="4" w:space="0" w:color="auto"/>
              <w:right w:val="single" w:sz="4" w:space="0" w:color="auto"/>
            </w:tcBorders>
            <w:hideMark/>
          </w:tcPr>
          <w:p w:rsidR="002E19DD" w:rsidRDefault="002E19DD">
            <w:pPr>
              <w:ind w:firstLine="36"/>
            </w:pPr>
            <w:r>
              <w:t>Земельный налог с физических лиц, обладающих земельным участком, расположенным в границах сельских поселений</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pPr>
            <w:r>
              <w:t>397,4</w:t>
            </w: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vAlign w:val="bottom"/>
            <w:hideMark/>
          </w:tcPr>
          <w:p w:rsidR="002E19DD" w:rsidRPr="00FB231E" w:rsidRDefault="002E19DD">
            <w:pPr>
              <w:jc w:val="center"/>
            </w:pPr>
            <w:r w:rsidRPr="00FB231E">
              <w:t>55500000000000000000</w:t>
            </w:r>
          </w:p>
        </w:tc>
        <w:tc>
          <w:tcPr>
            <w:tcW w:w="5330" w:type="dxa"/>
            <w:gridSpan w:val="2"/>
            <w:tcBorders>
              <w:top w:val="single" w:sz="4" w:space="0" w:color="auto"/>
              <w:left w:val="single" w:sz="4" w:space="0" w:color="auto"/>
              <w:bottom w:val="single" w:sz="4" w:space="0" w:color="auto"/>
              <w:right w:val="single" w:sz="4" w:space="0" w:color="auto"/>
            </w:tcBorders>
            <w:vAlign w:val="bottom"/>
            <w:hideMark/>
          </w:tcPr>
          <w:p w:rsidR="002E19DD" w:rsidRPr="00FB231E" w:rsidRDefault="002E19DD">
            <w:r w:rsidRPr="00FB231E">
              <w:t>администрация Устюжанинского сельсовета Ордынского района Новосибирской области</w:t>
            </w:r>
          </w:p>
        </w:tc>
        <w:tc>
          <w:tcPr>
            <w:tcW w:w="1355" w:type="dxa"/>
            <w:tcBorders>
              <w:top w:val="single" w:sz="4" w:space="0" w:color="auto"/>
              <w:left w:val="single" w:sz="4" w:space="0" w:color="auto"/>
              <w:bottom w:val="single" w:sz="4" w:space="0" w:color="auto"/>
              <w:right w:val="single" w:sz="4" w:space="0" w:color="auto"/>
            </w:tcBorders>
            <w:hideMark/>
          </w:tcPr>
          <w:p w:rsidR="002E19DD" w:rsidRPr="00FB231E" w:rsidRDefault="002E19DD">
            <w:pPr>
              <w:ind w:firstLine="36"/>
              <w:jc w:val="center"/>
            </w:pPr>
            <w:r w:rsidRPr="00FB231E">
              <w:t>32,7</w:t>
            </w: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hideMark/>
          </w:tcPr>
          <w:p w:rsidR="002E19DD" w:rsidRDefault="002E19DD">
            <w:pPr>
              <w:jc w:val="center"/>
              <w:rPr>
                <w:b/>
              </w:rPr>
            </w:pPr>
            <w:r>
              <w:rPr>
                <w:b/>
              </w:rPr>
              <w:t>555 1 11 05030 00 0000 120</w:t>
            </w:r>
          </w:p>
        </w:tc>
        <w:tc>
          <w:tcPr>
            <w:tcW w:w="5330" w:type="dxa"/>
            <w:gridSpan w:val="2"/>
            <w:tcBorders>
              <w:top w:val="single" w:sz="4" w:space="0" w:color="auto"/>
              <w:left w:val="single" w:sz="4" w:space="0" w:color="auto"/>
              <w:bottom w:val="single" w:sz="4" w:space="0" w:color="auto"/>
              <w:right w:val="single" w:sz="4" w:space="0" w:color="auto"/>
            </w:tcBorders>
            <w:hideMark/>
          </w:tcPr>
          <w:p w:rsidR="002E19DD" w:rsidRDefault="002E19DD">
            <w:pPr>
              <w:ind w:firstLine="36"/>
              <w:rPr>
                <w:b/>
              </w:rPr>
            </w:pPr>
            <w:r>
              <w:rPr>
                <w:b/>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автономных учреждений).</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rPr>
                <w:b/>
              </w:rPr>
            </w:pPr>
            <w:r>
              <w:rPr>
                <w:b/>
              </w:rPr>
              <w:t>15,4</w:t>
            </w: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hideMark/>
          </w:tcPr>
          <w:p w:rsidR="002E19DD" w:rsidRDefault="002E19DD">
            <w:pPr>
              <w:jc w:val="center"/>
            </w:pPr>
            <w:r>
              <w:t>555 1 11 05035 10 0000 120</w:t>
            </w:r>
          </w:p>
        </w:tc>
        <w:tc>
          <w:tcPr>
            <w:tcW w:w="5330" w:type="dxa"/>
            <w:gridSpan w:val="2"/>
            <w:tcBorders>
              <w:top w:val="single" w:sz="4" w:space="0" w:color="auto"/>
              <w:left w:val="single" w:sz="4" w:space="0" w:color="auto"/>
              <w:bottom w:val="single" w:sz="4" w:space="0" w:color="auto"/>
              <w:right w:val="single" w:sz="4" w:space="0" w:color="auto"/>
            </w:tcBorders>
            <w:hideMark/>
          </w:tcPr>
          <w:p w:rsidR="002E19DD" w:rsidRDefault="002E19DD">
            <w:pPr>
              <w:ind w:firstLine="36"/>
            </w:pPr>
            <w: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автономных учреждений</w:t>
            </w:r>
            <w:proofErr w:type="gramStart"/>
            <w:r>
              <w:t xml:space="preserve"> )</w:t>
            </w:r>
            <w:proofErr w:type="gramEnd"/>
            <w:r>
              <w:t>.</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pPr>
            <w:r>
              <w:t>15,4</w:t>
            </w: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hideMark/>
          </w:tcPr>
          <w:p w:rsidR="002E19DD" w:rsidRDefault="002E19DD">
            <w:pPr>
              <w:jc w:val="center"/>
            </w:pPr>
            <w:r>
              <w:t>555  1 13 02995 10 0000130</w:t>
            </w:r>
          </w:p>
        </w:tc>
        <w:tc>
          <w:tcPr>
            <w:tcW w:w="5330" w:type="dxa"/>
            <w:gridSpan w:val="2"/>
            <w:tcBorders>
              <w:top w:val="single" w:sz="4" w:space="0" w:color="auto"/>
              <w:left w:val="single" w:sz="4" w:space="0" w:color="auto"/>
              <w:bottom w:val="single" w:sz="4" w:space="0" w:color="auto"/>
              <w:right w:val="single" w:sz="4" w:space="0" w:color="auto"/>
            </w:tcBorders>
            <w:hideMark/>
          </w:tcPr>
          <w:p w:rsidR="002E19DD" w:rsidRDefault="002E19DD">
            <w:pPr>
              <w:ind w:firstLine="36"/>
            </w:pPr>
            <w:r>
              <w:t>Прочие доходы от компенсации затрат бюджетов сельских поселений</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pPr>
            <w:r>
              <w:t>16,8</w:t>
            </w: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hideMark/>
          </w:tcPr>
          <w:p w:rsidR="002E19DD" w:rsidRDefault="002E19DD">
            <w:pPr>
              <w:jc w:val="center"/>
              <w:rPr>
                <w:b/>
              </w:rPr>
            </w:pPr>
            <w:r>
              <w:rPr>
                <w:b/>
              </w:rPr>
              <w:t>555 1 16 00000 00 0000 000</w:t>
            </w:r>
          </w:p>
        </w:tc>
        <w:tc>
          <w:tcPr>
            <w:tcW w:w="5330" w:type="dxa"/>
            <w:gridSpan w:val="2"/>
            <w:tcBorders>
              <w:top w:val="single" w:sz="4" w:space="0" w:color="auto"/>
              <w:left w:val="single" w:sz="4" w:space="0" w:color="auto"/>
              <w:bottom w:val="single" w:sz="4" w:space="0" w:color="auto"/>
              <w:right w:val="single" w:sz="4" w:space="0" w:color="auto"/>
            </w:tcBorders>
            <w:hideMark/>
          </w:tcPr>
          <w:p w:rsidR="002E19DD" w:rsidRDefault="002E19DD">
            <w:pPr>
              <w:ind w:firstLine="36"/>
              <w:rPr>
                <w:b/>
              </w:rPr>
            </w:pPr>
            <w:r>
              <w:rPr>
                <w:b/>
              </w:rPr>
              <w:t>ШТРАФЫ САНКЦИИ,ВОЗМ</w:t>
            </w:r>
            <w:proofErr w:type="gramStart"/>
            <w:r>
              <w:rPr>
                <w:b/>
              </w:rPr>
              <w:t>.У</w:t>
            </w:r>
            <w:proofErr w:type="gramEnd"/>
            <w:r>
              <w:rPr>
                <w:b/>
              </w:rPr>
              <w:t>ЩЕРБА</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rPr>
                <w:b/>
              </w:rPr>
            </w:pPr>
            <w:r>
              <w:rPr>
                <w:b/>
              </w:rPr>
              <w:t>0,5</w:t>
            </w: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hideMark/>
          </w:tcPr>
          <w:p w:rsidR="002E19DD" w:rsidRDefault="002E19DD">
            <w:pPr>
              <w:jc w:val="center"/>
            </w:pPr>
            <w:r>
              <w:t>555 1 16 51040 02 0000 140</w:t>
            </w:r>
          </w:p>
        </w:tc>
        <w:tc>
          <w:tcPr>
            <w:tcW w:w="5330" w:type="dxa"/>
            <w:gridSpan w:val="2"/>
            <w:tcBorders>
              <w:top w:val="single" w:sz="4" w:space="0" w:color="auto"/>
              <w:left w:val="single" w:sz="4" w:space="0" w:color="auto"/>
              <w:bottom w:val="single" w:sz="4" w:space="0" w:color="auto"/>
              <w:right w:val="single" w:sz="4" w:space="0" w:color="auto"/>
            </w:tcBorders>
            <w:hideMark/>
          </w:tcPr>
          <w:p w:rsidR="002E19DD" w:rsidRDefault="002E19DD">
            <w:pPr>
              <w:ind w:firstLine="36"/>
            </w:pPr>
            <w:r>
              <w:t>Денежные взыскания (штрафы), установленные законами субъектов РФ за несоблюдение муниципальных правовых актов, зачисляемые в бюджеты поселений</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pPr>
            <w:r>
              <w:t>0,5</w:t>
            </w: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hideMark/>
          </w:tcPr>
          <w:p w:rsidR="002E19DD" w:rsidRDefault="002E19DD">
            <w:pPr>
              <w:jc w:val="center"/>
              <w:rPr>
                <w:b/>
              </w:rPr>
            </w:pPr>
            <w:r>
              <w:rPr>
                <w:b/>
              </w:rPr>
              <w:t>555 2 00 00000 00 0000 000</w:t>
            </w:r>
          </w:p>
        </w:tc>
        <w:tc>
          <w:tcPr>
            <w:tcW w:w="5330" w:type="dxa"/>
            <w:gridSpan w:val="2"/>
            <w:tcBorders>
              <w:top w:val="single" w:sz="4" w:space="0" w:color="auto"/>
              <w:left w:val="single" w:sz="4" w:space="0" w:color="auto"/>
              <w:bottom w:val="single" w:sz="4" w:space="0" w:color="auto"/>
              <w:right w:val="single" w:sz="4" w:space="0" w:color="auto"/>
            </w:tcBorders>
            <w:hideMark/>
          </w:tcPr>
          <w:p w:rsidR="002E19DD" w:rsidRDefault="002E19DD">
            <w:pPr>
              <w:ind w:firstLine="36"/>
              <w:rPr>
                <w:b/>
              </w:rPr>
            </w:pPr>
            <w:r>
              <w:rPr>
                <w:b/>
              </w:rPr>
              <w:t>Безвозмездные поступления</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rPr>
                <w:b/>
              </w:rPr>
            </w:pPr>
            <w:r>
              <w:rPr>
                <w:b/>
              </w:rPr>
              <w:t>3208,4</w:t>
            </w: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hideMark/>
          </w:tcPr>
          <w:p w:rsidR="002E19DD" w:rsidRDefault="002E19DD">
            <w:pPr>
              <w:jc w:val="center"/>
            </w:pPr>
            <w:r>
              <w:t>555 2 02 00000 00 0000 000</w:t>
            </w:r>
          </w:p>
        </w:tc>
        <w:tc>
          <w:tcPr>
            <w:tcW w:w="5330" w:type="dxa"/>
            <w:gridSpan w:val="2"/>
            <w:tcBorders>
              <w:top w:val="single" w:sz="4" w:space="0" w:color="auto"/>
              <w:left w:val="single" w:sz="4" w:space="0" w:color="auto"/>
              <w:bottom w:val="single" w:sz="4" w:space="0" w:color="auto"/>
              <w:right w:val="single" w:sz="4" w:space="0" w:color="auto"/>
            </w:tcBorders>
            <w:hideMark/>
          </w:tcPr>
          <w:p w:rsidR="002E19DD" w:rsidRDefault="002E19DD">
            <w:pPr>
              <w:ind w:firstLine="36"/>
            </w:pPr>
            <w:r>
              <w:t>Безвозмездные поступления от других бюджетов бюджетной системы Российской Федерации</w:t>
            </w:r>
          </w:p>
        </w:tc>
        <w:tc>
          <w:tcPr>
            <w:tcW w:w="1355" w:type="dxa"/>
            <w:tcBorders>
              <w:top w:val="single" w:sz="4" w:space="0" w:color="auto"/>
              <w:left w:val="single" w:sz="4" w:space="0" w:color="auto"/>
              <w:bottom w:val="single" w:sz="4" w:space="0" w:color="auto"/>
              <w:right w:val="single" w:sz="4" w:space="0" w:color="auto"/>
            </w:tcBorders>
          </w:tcPr>
          <w:p w:rsidR="002E19DD" w:rsidRDefault="002E19DD">
            <w:pPr>
              <w:ind w:firstLine="36"/>
              <w:jc w:val="center"/>
            </w:pPr>
            <w:r>
              <w:t>3218,6</w:t>
            </w:r>
          </w:p>
          <w:p w:rsidR="002E19DD" w:rsidRDefault="002E19DD">
            <w:pPr>
              <w:ind w:firstLine="36"/>
              <w:jc w:val="center"/>
            </w:pP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hideMark/>
          </w:tcPr>
          <w:p w:rsidR="002E19DD" w:rsidRDefault="002E19DD">
            <w:pPr>
              <w:jc w:val="center"/>
            </w:pPr>
            <w:r>
              <w:t>555 2 02 01000 00 0000 151</w:t>
            </w:r>
          </w:p>
        </w:tc>
        <w:tc>
          <w:tcPr>
            <w:tcW w:w="5330" w:type="dxa"/>
            <w:gridSpan w:val="2"/>
            <w:tcBorders>
              <w:top w:val="single" w:sz="4" w:space="0" w:color="auto"/>
              <w:left w:val="single" w:sz="4" w:space="0" w:color="auto"/>
              <w:bottom w:val="single" w:sz="4" w:space="0" w:color="auto"/>
              <w:right w:val="single" w:sz="4" w:space="0" w:color="auto"/>
            </w:tcBorders>
            <w:hideMark/>
          </w:tcPr>
          <w:p w:rsidR="002E19DD" w:rsidRDefault="002E19DD">
            <w:pPr>
              <w:ind w:firstLine="36"/>
            </w:pPr>
            <w:r>
              <w:t>Дотации  бюджетам  субъектов Российской Федерации и муниципальных образований</w:t>
            </w:r>
          </w:p>
        </w:tc>
        <w:tc>
          <w:tcPr>
            <w:tcW w:w="1355" w:type="dxa"/>
            <w:tcBorders>
              <w:top w:val="single" w:sz="4" w:space="0" w:color="auto"/>
              <w:left w:val="single" w:sz="4" w:space="0" w:color="auto"/>
              <w:bottom w:val="single" w:sz="4" w:space="0" w:color="auto"/>
              <w:right w:val="single" w:sz="4" w:space="0" w:color="auto"/>
            </w:tcBorders>
          </w:tcPr>
          <w:p w:rsidR="002E19DD" w:rsidRDefault="002E19DD">
            <w:pPr>
              <w:ind w:firstLine="36"/>
              <w:jc w:val="center"/>
            </w:pPr>
            <w:r>
              <w:t>2950,7</w:t>
            </w:r>
          </w:p>
          <w:p w:rsidR="002E19DD" w:rsidRDefault="002E19DD">
            <w:pPr>
              <w:ind w:firstLine="36"/>
              <w:jc w:val="center"/>
            </w:pP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hideMark/>
          </w:tcPr>
          <w:p w:rsidR="002E19DD" w:rsidRDefault="002E19DD">
            <w:pPr>
              <w:jc w:val="center"/>
            </w:pPr>
            <w:r>
              <w:t>555 2 02 01001 00 0000 151</w:t>
            </w:r>
          </w:p>
        </w:tc>
        <w:tc>
          <w:tcPr>
            <w:tcW w:w="5330" w:type="dxa"/>
            <w:gridSpan w:val="2"/>
            <w:tcBorders>
              <w:top w:val="single" w:sz="4" w:space="0" w:color="auto"/>
              <w:left w:val="single" w:sz="4" w:space="0" w:color="auto"/>
              <w:bottom w:val="single" w:sz="4" w:space="0" w:color="auto"/>
              <w:right w:val="single" w:sz="4" w:space="0" w:color="auto"/>
            </w:tcBorders>
            <w:hideMark/>
          </w:tcPr>
          <w:p w:rsidR="002E19DD" w:rsidRDefault="002E19DD">
            <w:pPr>
              <w:ind w:firstLine="36"/>
            </w:pPr>
            <w:r>
              <w:t>Дотации на выравнивание уровня бюджетной обеспеченности</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pPr>
            <w:r>
              <w:t>2950,7</w:t>
            </w: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hideMark/>
          </w:tcPr>
          <w:p w:rsidR="002E19DD" w:rsidRDefault="002E19DD">
            <w:pPr>
              <w:jc w:val="center"/>
            </w:pPr>
            <w:r>
              <w:t>555 2 02 01001 10 0000 151</w:t>
            </w:r>
          </w:p>
        </w:tc>
        <w:tc>
          <w:tcPr>
            <w:tcW w:w="5330" w:type="dxa"/>
            <w:gridSpan w:val="2"/>
            <w:tcBorders>
              <w:top w:val="single" w:sz="4" w:space="0" w:color="auto"/>
              <w:left w:val="single" w:sz="4" w:space="0" w:color="auto"/>
              <w:bottom w:val="single" w:sz="4" w:space="0" w:color="auto"/>
              <w:right w:val="single" w:sz="4" w:space="0" w:color="auto"/>
            </w:tcBorders>
            <w:hideMark/>
          </w:tcPr>
          <w:p w:rsidR="002E19DD" w:rsidRDefault="002E19DD">
            <w:pPr>
              <w:ind w:firstLine="36"/>
            </w:pPr>
            <w:r>
              <w:t>Дотации бюджетам поселений на выравнивание уровня бюджетной обеспеченности</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pPr>
            <w:r>
              <w:t>2950,7</w:t>
            </w: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hideMark/>
          </w:tcPr>
          <w:p w:rsidR="002E19DD" w:rsidRDefault="002E19DD">
            <w:pPr>
              <w:jc w:val="center"/>
            </w:pPr>
            <w:r>
              <w:t>555 2 02 02000 00 0000 151</w:t>
            </w:r>
          </w:p>
        </w:tc>
        <w:tc>
          <w:tcPr>
            <w:tcW w:w="5330" w:type="dxa"/>
            <w:gridSpan w:val="2"/>
            <w:tcBorders>
              <w:top w:val="single" w:sz="4" w:space="0" w:color="auto"/>
              <w:left w:val="single" w:sz="4" w:space="0" w:color="auto"/>
              <w:bottom w:val="single" w:sz="4" w:space="0" w:color="auto"/>
              <w:right w:val="single" w:sz="4" w:space="0" w:color="auto"/>
            </w:tcBorders>
            <w:hideMark/>
          </w:tcPr>
          <w:p w:rsidR="002E19DD" w:rsidRDefault="002E19DD">
            <w:pPr>
              <w:ind w:firstLine="36"/>
            </w:pPr>
            <w:r>
              <w:t>Субсидии бюджетам субъектов Российской Федерации и муниципальных образований (межбюджетные субсидии)</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pPr>
            <w:r>
              <w:t>184,9</w:t>
            </w: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hideMark/>
          </w:tcPr>
          <w:p w:rsidR="002E19DD" w:rsidRDefault="002E19DD">
            <w:pPr>
              <w:jc w:val="center"/>
            </w:pPr>
            <w:r>
              <w:t>555 2 02 02999 10 0000 151</w:t>
            </w:r>
          </w:p>
        </w:tc>
        <w:tc>
          <w:tcPr>
            <w:tcW w:w="5330" w:type="dxa"/>
            <w:gridSpan w:val="2"/>
            <w:tcBorders>
              <w:top w:val="single" w:sz="4" w:space="0" w:color="auto"/>
              <w:left w:val="single" w:sz="4" w:space="0" w:color="auto"/>
              <w:bottom w:val="single" w:sz="4" w:space="0" w:color="auto"/>
              <w:right w:val="single" w:sz="4" w:space="0" w:color="auto"/>
            </w:tcBorders>
            <w:hideMark/>
          </w:tcPr>
          <w:p w:rsidR="002E19DD" w:rsidRDefault="002E19DD">
            <w:pPr>
              <w:ind w:firstLine="36"/>
            </w:pPr>
            <w:r>
              <w:t>Прочие субсидии</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pPr>
            <w:r>
              <w:t>184,9</w:t>
            </w: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hideMark/>
          </w:tcPr>
          <w:p w:rsidR="002E19DD" w:rsidRDefault="002E19DD">
            <w:pPr>
              <w:jc w:val="center"/>
            </w:pPr>
            <w:r>
              <w:t xml:space="preserve">555 2 02 03000 00 0000 151 </w:t>
            </w:r>
          </w:p>
        </w:tc>
        <w:tc>
          <w:tcPr>
            <w:tcW w:w="5330" w:type="dxa"/>
            <w:gridSpan w:val="2"/>
            <w:tcBorders>
              <w:top w:val="single" w:sz="4" w:space="0" w:color="auto"/>
              <w:left w:val="single" w:sz="4" w:space="0" w:color="auto"/>
              <w:bottom w:val="single" w:sz="4" w:space="0" w:color="auto"/>
              <w:right w:val="single" w:sz="4" w:space="0" w:color="auto"/>
            </w:tcBorders>
            <w:hideMark/>
          </w:tcPr>
          <w:p w:rsidR="002E19DD" w:rsidRDefault="002E19DD">
            <w:pPr>
              <w:ind w:firstLine="36"/>
            </w:pPr>
            <w:r>
              <w:t>Субвенции бюджетам субъектов Российской Федерации и муниципальных образований</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pPr>
            <w:r>
              <w:t>83,0</w:t>
            </w: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hideMark/>
          </w:tcPr>
          <w:p w:rsidR="002E19DD" w:rsidRDefault="002E19DD">
            <w:pPr>
              <w:jc w:val="center"/>
            </w:pPr>
            <w:r>
              <w:t>555 2 02 03015 10 0000 151</w:t>
            </w:r>
          </w:p>
        </w:tc>
        <w:tc>
          <w:tcPr>
            <w:tcW w:w="5330" w:type="dxa"/>
            <w:gridSpan w:val="2"/>
            <w:tcBorders>
              <w:top w:val="single" w:sz="4" w:space="0" w:color="auto"/>
              <w:left w:val="single" w:sz="4" w:space="0" w:color="auto"/>
              <w:bottom w:val="single" w:sz="4" w:space="0" w:color="auto"/>
              <w:right w:val="single" w:sz="4" w:space="0" w:color="auto"/>
            </w:tcBorders>
            <w:hideMark/>
          </w:tcPr>
          <w:p w:rsidR="002E19DD" w:rsidRDefault="002E19DD">
            <w:pPr>
              <w:ind w:firstLine="36"/>
            </w:pPr>
            <w:r>
              <w:t>Субвенции бюджетам поселений на осуществление  первичного воинского учета на территориях, где отсутствуют военные комиссариаты</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pPr>
            <w:r>
              <w:t>82,9</w:t>
            </w: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hideMark/>
          </w:tcPr>
          <w:p w:rsidR="002E19DD" w:rsidRDefault="002E19DD">
            <w:pPr>
              <w:jc w:val="center"/>
            </w:pPr>
            <w:r>
              <w:t>555 2 02 03024 10 0000 151</w:t>
            </w:r>
          </w:p>
        </w:tc>
        <w:tc>
          <w:tcPr>
            <w:tcW w:w="5330" w:type="dxa"/>
            <w:gridSpan w:val="2"/>
            <w:tcBorders>
              <w:top w:val="single" w:sz="4" w:space="0" w:color="auto"/>
              <w:left w:val="single" w:sz="4" w:space="0" w:color="auto"/>
              <w:bottom w:val="single" w:sz="4" w:space="0" w:color="auto"/>
              <w:right w:val="single" w:sz="4" w:space="0" w:color="auto"/>
            </w:tcBorders>
            <w:hideMark/>
          </w:tcPr>
          <w:p w:rsidR="002E19DD" w:rsidRDefault="002E19DD">
            <w:pPr>
              <w:ind w:firstLine="36"/>
            </w:pPr>
            <w:r>
              <w:t>Субвенции бюджетам поселений на выполнение передаваемых полномочий субъектов Российской Федерации</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jc w:val="center"/>
            </w:pPr>
            <w:r>
              <w:t>0,1</w:t>
            </w:r>
          </w:p>
        </w:tc>
      </w:tr>
      <w:tr w:rsidR="002E19DD" w:rsidTr="00FB231E">
        <w:trPr>
          <w:gridAfter w:val="1"/>
          <w:wAfter w:w="395" w:type="dxa"/>
        </w:trPr>
        <w:tc>
          <w:tcPr>
            <w:tcW w:w="2886" w:type="dxa"/>
            <w:gridSpan w:val="5"/>
            <w:tcBorders>
              <w:top w:val="single" w:sz="4" w:space="0" w:color="auto"/>
              <w:left w:val="single" w:sz="4" w:space="0" w:color="auto"/>
              <w:bottom w:val="single" w:sz="4" w:space="0" w:color="auto"/>
              <w:right w:val="single" w:sz="4" w:space="0" w:color="auto"/>
            </w:tcBorders>
            <w:hideMark/>
          </w:tcPr>
          <w:p w:rsidR="002E19DD" w:rsidRDefault="002E19DD">
            <w:pPr>
              <w:jc w:val="center"/>
            </w:pPr>
            <w:r>
              <w:t>555 2 19 05000 10 0000 151</w:t>
            </w:r>
          </w:p>
        </w:tc>
        <w:tc>
          <w:tcPr>
            <w:tcW w:w="5330" w:type="dxa"/>
            <w:gridSpan w:val="2"/>
            <w:tcBorders>
              <w:top w:val="single" w:sz="4" w:space="0" w:color="auto"/>
              <w:left w:val="single" w:sz="4" w:space="0" w:color="auto"/>
              <w:bottom w:val="single" w:sz="4" w:space="0" w:color="auto"/>
              <w:right w:val="single" w:sz="4" w:space="0" w:color="auto"/>
            </w:tcBorders>
            <w:hideMark/>
          </w:tcPr>
          <w:p w:rsidR="002E19DD" w:rsidRDefault="002E19DD">
            <w:pPr>
              <w:ind w:firstLine="36"/>
            </w:pPr>
            <w:r>
              <w:t>Возврат остатков субсидий, субвенций и иных межбюджетных трансфертов, имеющих целевое назначение, прошлых лет</w:t>
            </w:r>
          </w:p>
        </w:tc>
        <w:tc>
          <w:tcPr>
            <w:tcW w:w="1355" w:type="dxa"/>
            <w:tcBorders>
              <w:top w:val="single" w:sz="4" w:space="0" w:color="auto"/>
              <w:left w:val="single" w:sz="4" w:space="0" w:color="auto"/>
              <w:bottom w:val="single" w:sz="4" w:space="0" w:color="auto"/>
              <w:right w:val="single" w:sz="4" w:space="0" w:color="auto"/>
            </w:tcBorders>
          </w:tcPr>
          <w:p w:rsidR="002E19DD" w:rsidRDefault="002E19DD">
            <w:pPr>
              <w:ind w:firstLine="36"/>
              <w:jc w:val="center"/>
            </w:pPr>
            <w:r>
              <w:t>-10,2</w:t>
            </w:r>
          </w:p>
          <w:p w:rsidR="002E19DD" w:rsidRDefault="002E19DD">
            <w:pPr>
              <w:ind w:firstLine="36"/>
              <w:jc w:val="center"/>
            </w:pPr>
          </w:p>
        </w:tc>
      </w:tr>
      <w:tr w:rsidR="002E19DD" w:rsidTr="00FB231E">
        <w:trPr>
          <w:gridAfter w:val="1"/>
          <w:wAfter w:w="395" w:type="dxa"/>
        </w:trPr>
        <w:tc>
          <w:tcPr>
            <w:tcW w:w="8216" w:type="dxa"/>
            <w:gridSpan w:val="7"/>
            <w:tcBorders>
              <w:top w:val="single" w:sz="4" w:space="0" w:color="auto"/>
              <w:left w:val="single" w:sz="4" w:space="0" w:color="auto"/>
              <w:bottom w:val="single" w:sz="4" w:space="0" w:color="auto"/>
              <w:right w:val="single" w:sz="4" w:space="0" w:color="auto"/>
            </w:tcBorders>
            <w:hideMark/>
          </w:tcPr>
          <w:p w:rsidR="002E19DD" w:rsidRDefault="002E19DD">
            <w:pPr>
              <w:ind w:firstLine="36"/>
              <w:rPr>
                <w:b/>
                <w:sz w:val="28"/>
                <w:szCs w:val="28"/>
              </w:rPr>
            </w:pPr>
            <w:r>
              <w:rPr>
                <w:b/>
                <w:sz w:val="28"/>
                <w:szCs w:val="28"/>
              </w:rPr>
              <w:t>ИТОГО:</w:t>
            </w:r>
          </w:p>
        </w:tc>
        <w:tc>
          <w:tcPr>
            <w:tcW w:w="1355" w:type="dxa"/>
            <w:tcBorders>
              <w:top w:val="single" w:sz="4" w:space="0" w:color="auto"/>
              <w:left w:val="single" w:sz="4" w:space="0" w:color="auto"/>
              <w:bottom w:val="single" w:sz="4" w:space="0" w:color="auto"/>
              <w:right w:val="single" w:sz="4" w:space="0" w:color="auto"/>
            </w:tcBorders>
            <w:hideMark/>
          </w:tcPr>
          <w:p w:rsidR="002E19DD" w:rsidRDefault="002E19DD">
            <w:pPr>
              <w:ind w:firstLine="36"/>
              <w:rPr>
                <w:b/>
                <w:sz w:val="28"/>
                <w:szCs w:val="28"/>
              </w:rPr>
            </w:pPr>
            <w:r>
              <w:rPr>
                <w:b/>
                <w:sz w:val="28"/>
                <w:szCs w:val="28"/>
              </w:rPr>
              <w:t>4825,7</w:t>
            </w:r>
          </w:p>
        </w:tc>
      </w:tr>
      <w:tr w:rsidR="002E19DD" w:rsidTr="00FB23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93" w:type="dxa"/>
          <w:trHeight w:val="206"/>
        </w:trPr>
        <w:tc>
          <w:tcPr>
            <w:tcW w:w="584" w:type="dxa"/>
            <w:noWrap/>
            <w:vAlign w:val="bottom"/>
          </w:tcPr>
          <w:p w:rsidR="002E19DD" w:rsidRDefault="002E19DD"/>
        </w:tc>
        <w:tc>
          <w:tcPr>
            <w:tcW w:w="757" w:type="dxa"/>
            <w:noWrap/>
            <w:vAlign w:val="bottom"/>
          </w:tcPr>
          <w:p w:rsidR="002E19DD" w:rsidRDefault="002E19DD"/>
        </w:tc>
        <w:tc>
          <w:tcPr>
            <w:tcW w:w="568" w:type="dxa"/>
            <w:noWrap/>
            <w:vAlign w:val="bottom"/>
          </w:tcPr>
          <w:p w:rsidR="002E19DD" w:rsidRDefault="002E19DD"/>
        </w:tc>
        <w:tc>
          <w:tcPr>
            <w:tcW w:w="947" w:type="dxa"/>
            <w:gridSpan w:val="2"/>
            <w:noWrap/>
            <w:vAlign w:val="bottom"/>
          </w:tcPr>
          <w:p w:rsidR="002E19DD" w:rsidRDefault="002E19DD"/>
        </w:tc>
        <w:tc>
          <w:tcPr>
            <w:tcW w:w="7017" w:type="dxa"/>
            <w:gridSpan w:val="3"/>
            <w:noWrap/>
            <w:vAlign w:val="bottom"/>
            <w:hideMark/>
          </w:tcPr>
          <w:p w:rsidR="002E19DD" w:rsidRDefault="002E19DD">
            <w:pPr>
              <w:jc w:val="right"/>
            </w:pPr>
            <w:r>
              <w:t xml:space="preserve">                                                                                                                  </w:t>
            </w:r>
          </w:p>
        </w:tc>
      </w:tr>
      <w:tr w:rsidR="002E19DD" w:rsidTr="00FB23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93" w:type="dxa"/>
          <w:trHeight w:val="206"/>
        </w:trPr>
        <w:tc>
          <w:tcPr>
            <w:tcW w:w="584" w:type="dxa"/>
            <w:noWrap/>
            <w:vAlign w:val="bottom"/>
          </w:tcPr>
          <w:p w:rsidR="002E19DD" w:rsidRDefault="002E19DD"/>
        </w:tc>
        <w:tc>
          <w:tcPr>
            <w:tcW w:w="757" w:type="dxa"/>
            <w:noWrap/>
            <w:vAlign w:val="bottom"/>
          </w:tcPr>
          <w:p w:rsidR="002E19DD" w:rsidRDefault="002E19DD"/>
        </w:tc>
        <w:tc>
          <w:tcPr>
            <w:tcW w:w="568" w:type="dxa"/>
            <w:noWrap/>
            <w:vAlign w:val="bottom"/>
          </w:tcPr>
          <w:p w:rsidR="002E19DD" w:rsidRDefault="002E19DD"/>
        </w:tc>
        <w:tc>
          <w:tcPr>
            <w:tcW w:w="947" w:type="dxa"/>
            <w:gridSpan w:val="2"/>
            <w:noWrap/>
            <w:vAlign w:val="bottom"/>
          </w:tcPr>
          <w:p w:rsidR="002E19DD" w:rsidRDefault="002E19DD"/>
        </w:tc>
        <w:tc>
          <w:tcPr>
            <w:tcW w:w="7017" w:type="dxa"/>
            <w:gridSpan w:val="3"/>
            <w:noWrap/>
            <w:vAlign w:val="bottom"/>
            <w:hideMark/>
          </w:tcPr>
          <w:p w:rsidR="002E19DD" w:rsidRDefault="002E19DD">
            <w:pPr>
              <w:jc w:val="right"/>
            </w:pPr>
            <w:r>
              <w:t xml:space="preserve">                                                                                            ПРИЛОЖЕНИЕ № 2</w:t>
            </w:r>
          </w:p>
        </w:tc>
      </w:tr>
      <w:tr w:rsidR="002E19DD" w:rsidTr="00FB23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93" w:type="dxa"/>
          <w:trHeight w:val="206"/>
        </w:trPr>
        <w:tc>
          <w:tcPr>
            <w:tcW w:w="584" w:type="dxa"/>
            <w:noWrap/>
            <w:vAlign w:val="bottom"/>
          </w:tcPr>
          <w:p w:rsidR="002E19DD" w:rsidRDefault="002E19DD"/>
        </w:tc>
        <w:tc>
          <w:tcPr>
            <w:tcW w:w="757" w:type="dxa"/>
            <w:noWrap/>
            <w:vAlign w:val="bottom"/>
          </w:tcPr>
          <w:p w:rsidR="002E19DD" w:rsidRDefault="002E19DD"/>
        </w:tc>
        <w:tc>
          <w:tcPr>
            <w:tcW w:w="568" w:type="dxa"/>
            <w:noWrap/>
            <w:vAlign w:val="bottom"/>
          </w:tcPr>
          <w:p w:rsidR="002E19DD" w:rsidRDefault="002E19DD"/>
        </w:tc>
        <w:tc>
          <w:tcPr>
            <w:tcW w:w="947" w:type="dxa"/>
            <w:gridSpan w:val="2"/>
            <w:noWrap/>
            <w:vAlign w:val="bottom"/>
          </w:tcPr>
          <w:p w:rsidR="002E19DD" w:rsidRDefault="002E19DD"/>
        </w:tc>
        <w:tc>
          <w:tcPr>
            <w:tcW w:w="7017" w:type="dxa"/>
            <w:gridSpan w:val="3"/>
            <w:noWrap/>
            <w:vAlign w:val="bottom"/>
          </w:tcPr>
          <w:p w:rsidR="002E19DD" w:rsidRDefault="002E19DD">
            <w:pPr>
              <w:jc w:val="right"/>
            </w:pPr>
            <w:r>
              <w:t xml:space="preserve">к решению Совета депутатов Устюжанинского сельсовета Ордынского района Новосибирской области </w:t>
            </w:r>
          </w:p>
          <w:p w:rsidR="002E19DD" w:rsidRDefault="002E19DD">
            <w:pPr>
              <w:jc w:val="right"/>
            </w:pPr>
          </w:p>
        </w:tc>
      </w:tr>
      <w:tr w:rsidR="002E19DD" w:rsidTr="00FB23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93" w:type="dxa"/>
          <w:trHeight w:val="446"/>
        </w:trPr>
        <w:tc>
          <w:tcPr>
            <w:tcW w:w="584" w:type="dxa"/>
            <w:noWrap/>
            <w:vAlign w:val="bottom"/>
          </w:tcPr>
          <w:p w:rsidR="002E19DD" w:rsidRDefault="002E19DD"/>
        </w:tc>
        <w:tc>
          <w:tcPr>
            <w:tcW w:w="757" w:type="dxa"/>
            <w:noWrap/>
            <w:vAlign w:val="bottom"/>
          </w:tcPr>
          <w:p w:rsidR="002E19DD" w:rsidRDefault="002E19DD"/>
        </w:tc>
        <w:tc>
          <w:tcPr>
            <w:tcW w:w="568" w:type="dxa"/>
            <w:noWrap/>
            <w:vAlign w:val="bottom"/>
          </w:tcPr>
          <w:p w:rsidR="002E19DD" w:rsidRDefault="002E19DD"/>
        </w:tc>
        <w:tc>
          <w:tcPr>
            <w:tcW w:w="947" w:type="dxa"/>
            <w:gridSpan w:val="2"/>
            <w:noWrap/>
            <w:vAlign w:val="bottom"/>
          </w:tcPr>
          <w:p w:rsidR="002E19DD" w:rsidRDefault="002E19DD"/>
        </w:tc>
        <w:tc>
          <w:tcPr>
            <w:tcW w:w="7017" w:type="dxa"/>
            <w:gridSpan w:val="3"/>
            <w:noWrap/>
            <w:vAlign w:val="bottom"/>
            <w:hideMark/>
          </w:tcPr>
          <w:p w:rsidR="002E19DD" w:rsidRDefault="002E19DD">
            <w:pPr>
              <w:jc w:val="right"/>
            </w:pPr>
            <w:r>
              <w:t xml:space="preserve">  «Об исполнении бюджета Устюжанинского сельсовета Ордынского района Новосибирской области за 2016 год»</w:t>
            </w:r>
          </w:p>
        </w:tc>
      </w:tr>
      <w:tr w:rsidR="002E19DD" w:rsidTr="00FB23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93" w:type="dxa"/>
          <w:trHeight w:val="206"/>
        </w:trPr>
        <w:tc>
          <w:tcPr>
            <w:tcW w:w="584" w:type="dxa"/>
            <w:noWrap/>
            <w:vAlign w:val="bottom"/>
          </w:tcPr>
          <w:p w:rsidR="002E19DD" w:rsidRDefault="002E19DD"/>
        </w:tc>
        <w:tc>
          <w:tcPr>
            <w:tcW w:w="757" w:type="dxa"/>
            <w:noWrap/>
            <w:vAlign w:val="bottom"/>
          </w:tcPr>
          <w:p w:rsidR="002E19DD" w:rsidRDefault="002E19DD"/>
        </w:tc>
        <w:tc>
          <w:tcPr>
            <w:tcW w:w="568" w:type="dxa"/>
            <w:noWrap/>
            <w:vAlign w:val="bottom"/>
          </w:tcPr>
          <w:p w:rsidR="002E19DD" w:rsidRDefault="002E19DD"/>
        </w:tc>
        <w:tc>
          <w:tcPr>
            <w:tcW w:w="947" w:type="dxa"/>
            <w:gridSpan w:val="2"/>
            <w:noWrap/>
            <w:vAlign w:val="bottom"/>
          </w:tcPr>
          <w:p w:rsidR="002E19DD" w:rsidRDefault="002E19DD"/>
        </w:tc>
        <w:tc>
          <w:tcPr>
            <w:tcW w:w="7017" w:type="dxa"/>
            <w:gridSpan w:val="3"/>
            <w:noWrap/>
            <w:vAlign w:val="bottom"/>
            <w:hideMark/>
          </w:tcPr>
          <w:p w:rsidR="002E19DD" w:rsidRDefault="002E19DD">
            <w:pPr>
              <w:jc w:val="right"/>
            </w:pPr>
            <w:r>
              <w:t>От 02.06.2017 года №77</w:t>
            </w:r>
          </w:p>
        </w:tc>
      </w:tr>
      <w:tr w:rsidR="002E19DD" w:rsidTr="00FB23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wBefore w:w="93" w:type="dxa"/>
          <w:trHeight w:val="206"/>
        </w:trPr>
        <w:tc>
          <w:tcPr>
            <w:tcW w:w="584" w:type="dxa"/>
            <w:noWrap/>
            <w:vAlign w:val="bottom"/>
          </w:tcPr>
          <w:p w:rsidR="002E19DD" w:rsidRDefault="002E19DD"/>
        </w:tc>
        <w:tc>
          <w:tcPr>
            <w:tcW w:w="757" w:type="dxa"/>
            <w:noWrap/>
            <w:vAlign w:val="bottom"/>
          </w:tcPr>
          <w:p w:rsidR="002E19DD" w:rsidRDefault="002E19DD"/>
        </w:tc>
        <w:tc>
          <w:tcPr>
            <w:tcW w:w="568" w:type="dxa"/>
            <w:noWrap/>
            <w:vAlign w:val="bottom"/>
          </w:tcPr>
          <w:p w:rsidR="002E19DD" w:rsidRDefault="002E19DD"/>
        </w:tc>
        <w:tc>
          <w:tcPr>
            <w:tcW w:w="947" w:type="dxa"/>
            <w:gridSpan w:val="2"/>
            <w:noWrap/>
            <w:vAlign w:val="bottom"/>
          </w:tcPr>
          <w:p w:rsidR="002E19DD" w:rsidRDefault="002E19DD"/>
        </w:tc>
        <w:tc>
          <w:tcPr>
            <w:tcW w:w="7017" w:type="dxa"/>
            <w:gridSpan w:val="3"/>
            <w:noWrap/>
            <w:vAlign w:val="bottom"/>
            <w:hideMark/>
          </w:tcPr>
          <w:p w:rsidR="002E19DD" w:rsidRDefault="002E19DD">
            <w:pPr>
              <w:jc w:val="right"/>
            </w:pPr>
            <w:r>
              <w:t>Таблица 1</w:t>
            </w:r>
          </w:p>
        </w:tc>
      </w:tr>
    </w:tbl>
    <w:p w:rsidR="002E19DD" w:rsidRDefault="002E19DD" w:rsidP="002E19DD">
      <w:pPr>
        <w:jc w:val="center"/>
        <w:rPr>
          <w:b/>
          <w:bCs/>
        </w:rPr>
      </w:pPr>
      <w:r>
        <w:rPr>
          <w:b/>
          <w:bCs/>
        </w:rPr>
        <w:t>Кассовое исполнение по ведомственной структуре расходов бюджета Устюжанинского сельсовета Ордынского района Новосибирской области за 2016 год</w:t>
      </w:r>
    </w:p>
    <w:p w:rsidR="002E19DD" w:rsidRDefault="002E19DD" w:rsidP="002E19DD">
      <w:pPr>
        <w:jc w:val="center"/>
        <w:rPr>
          <w:b/>
          <w:bCs/>
        </w:rPr>
      </w:pPr>
    </w:p>
    <w:tbl>
      <w:tblPr>
        <w:tblW w:w="4940" w:type="pct"/>
        <w:tblLook w:val="04A0"/>
      </w:tblPr>
      <w:tblGrid>
        <w:gridCol w:w="3146"/>
        <w:gridCol w:w="1031"/>
        <w:gridCol w:w="775"/>
        <w:gridCol w:w="1071"/>
        <w:gridCol w:w="1446"/>
        <w:gridCol w:w="1212"/>
        <w:gridCol w:w="775"/>
      </w:tblGrid>
      <w:tr w:rsidR="002E19DD" w:rsidTr="002E19DD">
        <w:trPr>
          <w:trHeight w:val="255"/>
        </w:trPr>
        <w:tc>
          <w:tcPr>
            <w:tcW w:w="1663" w:type="pct"/>
            <w:tcBorders>
              <w:top w:val="single" w:sz="4" w:space="0" w:color="auto"/>
              <w:left w:val="single" w:sz="4" w:space="0" w:color="auto"/>
              <w:bottom w:val="single" w:sz="4" w:space="0" w:color="auto"/>
              <w:right w:val="single" w:sz="4" w:space="0" w:color="auto"/>
            </w:tcBorders>
            <w:shd w:val="clear" w:color="auto" w:fill="FFFFFF"/>
            <w:vAlign w:val="bottom"/>
          </w:tcPr>
          <w:p w:rsidR="002E19DD" w:rsidRDefault="002E19DD">
            <w:pPr>
              <w:jc w:val="center"/>
              <w:rPr>
                <w:b/>
                <w:bCs/>
                <w:sz w:val="16"/>
                <w:szCs w:val="16"/>
              </w:rPr>
            </w:pPr>
          </w:p>
          <w:p w:rsidR="002E19DD" w:rsidRDefault="002E19DD">
            <w:pPr>
              <w:jc w:val="center"/>
              <w:rPr>
                <w:sz w:val="16"/>
                <w:szCs w:val="16"/>
              </w:rPr>
            </w:pPr>
            <w:r>
              <w:rPr>
                <w:b/>
                <w:bCs/>
                <w:sz w:val="16"/>
                <w:szCs w:val="16"/>
              </w:rPr>
              <w:t>наименование</w:t>
            </w:r>
          </w:p>
        </w:tc>
        <w:tc>
          <w:tcPr>
            <w:tcW w:w="545" w:type="pct"/>
            <w:tcBorders>
              <w:top w:val="single" w:sz="4" w:space="0" w:color="auto"/>
              <w:left w:val="single" w:sz="4" w:space="0" w:color="auto"/>
              <w:bottom w:val="single" w:sz="4" w:space="0" w:color="auto"/>
              <w:right w:val="single" w:sz="4" w:space="0" w:color="auto"/>
            </w:tcBorders>
            <w:shd w:val="clear" w:color="auto" w:fill="FFFFFF"/>
            <w:hideMark/>
          </w:tcPr>
          <w:p w:rsidR="002E19DD" w:rsidRDefault="002E19DD">
            <w:pPr>
              <w:jc w:val="center"/>
              <w:rPr>
                <w:b/>
                <w:bCs/>
                <w:sz w:val="16"/>
                <w:szCs w:val="16"/>
              </w:rPr>
            </w:pPr>
            <w:r>
              <w:rPr>
                <w:b/>
                <w:bCs/>
                <w:sz w:val="16"/>
                <w:szCs w:val="16"/>
              </w:rPr>
              <w:t>Структура расходов</w:t>
            </w:r>
          </w:p>
        </w:tc>
        <w:tc>
          <w:tcPr>
            <w:tcW w:w="410" w:type="pct"/>
            <w:tcBorders>
              <w:top w:val="single" w:sz="4" w:space="0" w:color="auto"/>
              <w:left w:val="single" w:sz="4" w:space="0" w:color="auto"/>
              <w:bottom w:val="single" w:sz="4" w:space="0" w:color="auto"/>
              <w:right w:val="nil"/>
            </w:tcBorders>
            <w:shd w:val="clear" w:color="auto" w:fill="FFFFFF"/>
            <w:noWrap/>
            <w:vAlign w:val="bottom"/>
            <w:hideMark/>
          </w:tcPr>
          <w:p w:rsidR="002E19DD" w:rsidRDefault="002E19DD">
            <w:pPr>
              <w:jc w:val="center"/>
              <w:rPr>
                <w:b/>
                <w:bCs/>
                <w:sz w:val="16"/>
                <w:szCs w:val="16"/>
              </w:rPr>
            </w:pPr>
            <w:r>
              <w:rPr>
                <w:b/>
                <w:bCs/>
                <w:sz w:val="16"/>
                <w:szCs w:val="16"/>
              </w:rPr>
              <w:t>раздел</w:t>
            </w:r>
          </w:p>
        </w:tc>
        <w:tc>
          <w:tcPr>
            <w:tcW w:w="566" w:type="pct"/>
            <w:tcBorders>
              <w:top w:val="single" w:sz="4" w:space="0" w:color="auto"/>
              <w:left w:val="single" w:sz="4" w:space="0" w:color="auto"/>
              <w:bottom w:val="single" w:sz="4" w:space="0" w:color="auto"/>
              <w:right w:val="nil"/>
            </w:tcBorders>
            <w:shd w:val="clear" w:color="auto" w:fill="FFFFFF"/>
            <w:noWrap/>
            <w:vAlign w:val="bottom"/>
            <w:hideMark/>
          </w:tcPr>
          <w:p w:rsidR="002E19DD" w:rsidRDefault="002E19DD">
            <w:pPr>
              <w:jc w:val="center"/>
              <w:rPr>
                <w:b/>
                <w:bCs/>
                <w:sz w:val="16"/>
                <w:szCs w:val="16"/>
              </w:rPr>
            </w:pPr>
            <w:r>
              <w:rPr>
                <w:b/>
                <w:bCs/>
                <w:sz w:val="16"/>
                <w:szCs w:val="16"/>
              </w:rPr>
              <w:t>подраздел</w:t>
            </w:r>
          </w:p>
        </w:tc>
        <w:tc>
          <w:tcPr>
            <w:tcW w:w="765" w:type="pct"/>
            <w:tcBorders>
              <w:top w:val="single" w:sz="4" w:space="0" w:color="auto"/>
              <w:left w:val="single" w:sz="4" w:space="0" w:color="auto"/>
              <w:bottom w:val="single" w:sz="4" w:space="0" w:color="auto"/>
              <w:right w:val="nil"/>
            </w:tcBorders>
            <w:shd w:val="clear" w:color="auto" w:fill="FFFFFF"/>
            <w:noWrap/>
            <w:vAlign w:val="bottom"/>
            <w:hideMark/>
          </w:tcPr>
          <w:p w:rsidR="002E19DD" w:rsidRDefault="002E19DD">
            <w:pPr>
              <w:jc w:val="center"/>
              <w:rPr>
                <w:b/>
                <w:bCs/>
                <w:sz w:val="16"/>
                <w:szCs w:val="16"/>
              </w:rPr>
            </w:pPr>
            <w:r>
              <w:rPr>
                <w:b/>
                <w:bCs/>
                <w:sz w:val="16"/>
                <w:szCs w:val="16"/>
              </w:rPr>
              <w:t>целевая статья</w:t>
            </w:r>
          </w:p>
        </w:tc>
        <w:tc>
          <w:tcPr>
            <w:tcW w:w="641" w:type="pct"/>
            <w:tcBorders>
              <w:top w:val="single" w:sz="4" w:space="0" w:color="auto"/>
              <w:left w:val="single" w:sz="4" w:space="0" w:color="auto"/>
              <w:bottom w:val="single" w:sz="4" w:space="0" w:color="auto"/>
              <w:right w:val="nil"/>
            </w:tcBorders>
            <w:shd w:val="clear" w:color="auto" w:fill="FFFFFF"/>
            <w:noWrap/>
            <w:vAlign w:val="bottom"/>
            <w:hideMark/>
          </w:tcPr>
          <w:p w:rsidR="002E19DD" w:rsidRDefault="002E19DD">
            <w:pPr>
              <w:jc w:val="center"/>
              <w:rPr>
                <w:b/>
                <w:bCs/>
                <w:sz w:val="16"/>
                <w:szCs w:val="16"/>
              </w:rPr>
            </w:pPr>
            <w:r>
              <w:rPr>
                <w:b/>
                <w:bCs/>
                <w:sz w:val="16"/>
                <w:szCs w:val="16"/>
              </w:rPr>
              <w:t>вид расхода</w:t>
            </w: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center"/>
              <w:rPr>
                <w:b/>
                <w:bCs/>
                <w:sz w:val="16"/>
                <w:szCs w:val="16"/>
              </w:rPr>
            </w:pPr>
            <w:r>
              <w:rPr>
                <w:b/>
                <w:bCs/>
                <w:sz w:val="16"/>
                <w:szCs w:val="16"/>
              </w:rPr>
              <w:t>За год</w:t>
            </w:r>
          </w:p>
        </w:tc>
      </w:tr>
      <w:tr w:rsidR="002E19DD" w:rsidTr="002E19DD">
        <w:trPr>
          <w:trHeight w:val="255"/>
        </w:trPr>
        <w:tc>
          <w:tcPr>
            <w:tcW w:w="1663" w:type="pct"/>
            <w:tcBorders>
              <w:top w:val="single" w:sz="8" w:space="0" w:color="auto"/>
              <w:left w:val="single" w:sz="8" w:space="0" w:color="auto"/>
              <w:bottom w:val="single" w:sz="4" w:space="0" w:color="auto"/>
              <w:right w:val="single" w:sz="4" w:space="0" w:color="auto"/>
            </w:tcBorders>
            <w:shd w:val="clear" w:color="auto" w:fill="FFFFFF"/>
            <w:vAlign w:val="center"/>
            <w:hideMark/>
          </w:tcPr>
          <w:p w:rsidR="002E19DD" w:rsidRDefault="002E19DD">
            <w:pPr>
              <w:jc w:val="center"/>
              <w:rPr>
                <w:sz w:val="16"/>
                <w:szCs w:val="16"/>
              </w:rPr>
            </w:pPr>
            <w:r>
              <w:rPr>
                <w:sz w:val="16"/>
                <w:szCs w:val="16"/>
              </w:rPr>
              <w:t>1</w:t>
            </w:r>
          </w:p>
        </w:tc>
        <w:tc>
          <w:tcPr>
            <w:tcW w:w="545" w:type="pct"/>
            <w:tcBorders>
              <w:top w:val="nil"/>
              <w:left w:val="single" w:sz="4" w:space="0" w:color="auto"/>
              <w:bottom w:val="single" w:sz="4" w:space="0" w:color="auto"/>
              <w:right w:val="single" w:sz="4" w:space="0" w:color="auto"/>
            </w:tcBorders>
            <w:shd w:val="clear" w:color="auto" w:fill="FFFFFF"/>
            <w:vAlign w:val="center"/>
            <w:hideMark/>
          </w:tcPr>
          <w:p w:rsidR="002E19DD" w:rsidRDefault="002E19DD">
            <w:pPr>
              <w:jc w:val="center"/>
              <w:rPr>
                <w:sz w:val="16"/>
                <w:szCs w:val="16"/>
              </w:rPr>
            </w:pPr>
            <w:r>
              <w:rPr>
                <w:sz w:val="16"/>
                <w:szCs w:val="16"/>
              </w:rPr>
              <w:t>2</w:t>
            </w:r>
          </w:p>
        </w:tc>
        <w:tc>
          <w:tcPr>
            <w:tcW w:w="410" w:type="pct"/>
            <w:tcBorders>
              <w:top w:val="nil"/>
              <w:left w:val="single" w:sz="4" w:space="0" w:color="auto"/>
              <w:bottom w:val="single" w:sz="4" w:space="0" w:color="auto"/>
              <w:right w:val="nil"/>
            </w:tcBorders>
            <w:shd w:val="clear" w:color="auto" w:fill="FFFFFF"/>
            <w:noWrap/>
            <w:vAlign w:val="center"/>
            <w:hideMark/>
          </w:tcPr>
          <w:p w:rsidR="002E19DD" w:rsidRDefault="002E19DD">
            <w:pPr>
              <w:jc w:val="center"/>
              <w:rPr>
                <w:sz w:val="16"/>
                <w:szCs w:val="16"/>
              </w:rPr>
            </w:pPr>
            <w:r>
              <w:rPr>
                <w:sz w:val="16"/>
                <w:szCs w:val="16"/>
              </w:rPr>
              <w:t>3</w:t>
            </w:r>
          </w:p>
        </w:tc>
        <w:tc>
          <w:tcPr>
            <w:tcW w:w="566" w:type="pct"/>
            <w:tcBorders>
              <w:top w:val="nil"/>
              <w:left w:val="single" w:sz="4" w:space="0" w:color="auto"/>
              <w:bottom w:val="single" w:sz="4" w:space="0" w:color="auto"/>
              <w:right w:val="nil"/>
            </w:tcBorders>
            <w:shd w:val="clear" w:color="auto" w:fill="FFFFFF"/>
            <w:noWrap/>
            <w:vAlign w:val="center"/>
            <w:hideMark/>
          </w:tcPr>
          <w:p w:rsidR="002E19DD" w:rsidRDefault="002E19DD">
            <w:pPr>
              <w:jc w:val="center"/>
              <w:rPr>
                <w:sz w:val="16"/>
                <w:szCs w:val="16"/>
              </w:rPr>
            </w:pPr>
            <w:r>
              <w:rPr>
                <w:sz w:val="16"/>
                <w:szCs w:val="16"/>
              </w:rPr>
              <w:t>4</w:t>
            </w:r>
          </w:p>
        </w:tc>
        <w:tc>
          <w:tcPr>
            <w:tcW w:w="765" w:type="pct"/>
            <w:tcBorders>
              <w:top w:val="nil"/>
              <w:left w:val="single" w:sz="4" w:space="0" w:color="auto"/>
              <w:bottom w:val="single" w:sz="4" w:space="0" w:color="auto"/>
              <w:right w:val="nil"/>
            </w:tcBorders>
            <w:shd w:val="clear" w:color="auto" w:fill="FFFFFF"/>
            <w:noWrap/>
            <w:vAlign w:val="center"/>
            <w:hideMark/>
          </w:tcPr>
          <w:p w:rsidR="002E19DD" w:rsidRDefault="002E19DD">
            <w:pPr>
              <w:jc w:val="center"/>
              <w:rPr>
                <w:sz w:val="16"/>
                <w:szCs w:val="16"/>
              </w:rPr>
            </w:pPr>
            <w:r>
              <w:rPr>
                <w:sz w:val="16"/>
                <w:szCs w:val="16"/>
              </w:rPr>
              <w:t>5</w:t>
            </w:r>
          </w:p>
        </w:tc>
        <w:tc>
          <w:tcPr>
            <w:tcW w:w="641" w:type="pct"/>
            <w:tcBorders>
              <w:top w:val="nil"/>
              <w:left w:val="single" w:sz="4" w:space="0" w:color="auto"/>
              <w:bottom w:val="single" w:sz="4" w:space="0" w:color="auto"/>
              <w:right w:val="nil"/>
            </w:tcBorders>
            <w:shd w:val="clear" w:color="auto" w:fill="FFFFFF"/>
            <w:noWrap/>
            <w:vAlign w:val="center"/>
            <w:hideMark/>
          </w:tcPr>
          <w:p w:rsidR="002E19DD" w:rsidRDefault="002E19DD">
            <w:pPr>
              <w:jc w:val="center"/>
              <w:rPr>
                <w:sz w:val="16"/>
                <w:szCs w:val="16"/>
              </w:rPr>
            </w:pPr>
            <w:r>
              <w:rPr>
                <w:sz w:val="16"/>
                <w:szCs w:val="16"/>
              </w:rPr>
              <w:t>6</w:t>
            </w:r>
          </w:p>
        </w:tc>
        <w:tc>
          <w:tcPr>
            <w:tcW w:w="410" w:type="pct"/>
            <w:tcBorders>
              <w:top w:val="nil"/>
              <w:left w:val="single" w:sz="4" w:space="0" w:color="auto"/>
              <w:bottom w:val="single" w:sz="4" w:space="0" w:color="auto"/>
              <w:right w:val="single" w:sz="4" w:space="0" w:color="auto"/>
            </w:tcBorders>
            <w:shd w:val="clear" w:color="auto" w:fill="FFFFFF"/>
            <w:vAlign w:val="center"/>
            <w:hideMark/>
          </w:tcPr>
          <w:p w:rsidR="002E19DD" w:rsidRDefault="002E19DD">
            <w:pPr>
              <w:jc w:val="center"/>
              <w:rPr>
                <w:sz w:val="16"/>
                <w:szCs w:val="16"/>
              </w:rPr>
            </w:pPr>
            <w:r>
              <w:rPr>
                <w:sz w:val="16"/>
                <w:szCs w:val="16"/>
              </w:rPr>
              <w:t>7</w:t>
            </w:r>
          </w:p>
        </w:tc>
      </w:tr>
      <w:tr w:rsidR="002E19DD" w:rsidTr="002E19DD">
        <w:trPr>
          <w:trHeight w:val="255"/>
        </w:trPr>
        <w:tc>
          <w:tcPr>
            <w:tcW w:w="1663" w:type="pct"/>
            <w:tcBorders>
              <w:top w:val="single" w:sz="8"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администрация  Устюжанинского сельсовета Ордынского  района Новосибирской области</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00</w:t>
            </w:r>
          </w:p>
        </w:tc>
        <w:tc>
          <w:tcPr>
            <w:tcW w:w="566"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00</w:t>
            </w:r>
          </w:p>
        </w:tc>
        <w:tc>
          <w:tcPr>
            <w:tcW w:w="765"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0000000000</w:t>
            </w:r>
          </w:p>
        </w:tc>
        <w:tc>
          <w:tcPr>
            <w:tcW w:w="641"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000</w:t>
            </w:r>
          </w:p>
        </w:tc>
        <w:tc>
          <w:tcPr>
            <w:tcW w:w="410"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4498,1</w:t>
            </w:r>
          </w:p>
        </w:tc>
      </w:tr>
      <w:tr w:rsidR="002E19DD" w:rsidTr="002E19DD">
        <w:trPr>
          <w:trHeight w:val="255"/>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Общегосударственные вопросы</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01</w:t>
            </w:r>
          </w:p>
        </w:tc>
        <w:tc>
          <w:tcPr>
            <w:tcW w:w="566"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00</w:t>
            </w:r>
          </w:p>
        </w:tc>
        <w:tc>
          <w:tcPr>
            <w:tcW w:w="765"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0000000000</w:t>
            </w:r>
          </w:p>
        </w:tc>
        <w:tc>
          <w:tcPr>
            <w:tcW w:w="641"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000</w:t>
            </w: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2519,2</w:t>
            </w:r>
          </w:p>
        </w:tc>
      </w:tr>
      <w:tr w:rsidR="002E19DD" w:rsidTr="002E19DD">
        <w:trPr>
          <w:trHeight w:val="645"/>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Функционирование высшего должностного лица субъекта Российской Федерации и муниципального образования</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01</w:t>
            </w:r>
          </w:p>
        </w:tc>
        <w:tc>
          <w:tcPr>
            <w:tcW w:w="566"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02</w:t>
            </w:r>
          </w:p>
        </w:tc>
        <w:tc>
          <w:tcPr>
            <w:tcW w:w="765"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641"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499,4</w:t>
            </w:r>
          </w:p>
        </w:tc>
      </w:tr>
      <w:tr w:rsidR="002E19DD" w:rsidTr="002E19DD">
        <w:trPr>
          <w:trHeight w:val="255"/>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Глава муниципального образования</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01</w:t>
            </w:r>
          </w:p>
        </w:tc>
        <w:tc>
          <w:tcPr>
            <w:tcW w:w="566"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02</w:t>
            </w:r>
          </w:p>
        </w:tc>
        <w:tc>
          <w:tcPr>
            <w:tcW w:w="765"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2010002030</w:t>
            </w:r>
          </w:p>
        </w:tc>
        <w:tc>
          <w:tcPr>
            <w:tcW w:w="641"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499,4</w:t>
            </w:r>
          </w:p>
        </w:tc>
      </w:tr>
      <w:tr w:rsidR="002E19DD" w:rsidTr="002E19DD">
        <w:trPr>
          <w:trHeight w:val="435"/>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 xml:space="preserve">Фонд оплаты труда государственных (муниципальных) органов </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01</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02</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2010002030</w:t>
            </w:r>
          </w:p>
        </w:tc>
        <w:tc>
          <w:tcPr>
            <w:tcW w:w="641"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121</w:t>
            </w: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383,6</w:t>
            </w:r>
          </w:p>
        </w:tc>
      </w:tr>
      <w:tr w:rsidR="002E19DD" w:rsidTr="002E19DD">
        <w:trPr>
          <w:trHeight w:val="435"/>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01</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02</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2010002030</w:t>
            </w:r>
          </w:p>
        </w:tc>
        <w:tc>
          <w:tcPr>
            <w:tcW w:w="641"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129</w:t>
            </w: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115,8</w:t>
            </w:r>
          </w:p>
        </w:tc>
      </w:tr>
      <w:tr w:rsidR="002E19DD" w:rsidTr="002E19DD">
        <w:trPr>
          <w:trHeight w:val="855"/>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01</w:t>
            </w:r>
          </w:p>
        </w:tc>
        <w:tc>
          <w:tcPr>
            <w:tcW w:w="566"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04</w:t>
            </w:r>
          </w:p>
        </w:tc>
        <w:tc>
          <w:tcPr>
            <w:tcW w:w="765"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641"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1978,9</w:t>
            </w:r>
          </w:p>
        </w:tc>
      </w:tr>
      <w:tr w:rsidR="002E19DD" w:rsidTr="002E19DD">
        <w:trPr>
          <w:trHeight w:val="479"/>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01</w:t>
            </w:r>
          </w:p>
        </w:tc>
        <w:tc>
          <w:tcPr>
            <w:tcW w:w="566"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04</w:t>
            </w:r>
          </w:p>
        </w:tc>
        <w:tc>
          <w:tcPr>
            <w:tcW w:w="765"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0500070190</w:t>
            </w:r>
          </w:p>
        </w:tc>
        <w:tc>
          <w:tcPr>
            <w:tcW w:w="641"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0,1</w:t>
            </w:r>
          </w:p>
        </w:tc>
      </w:tr>
      <w:tr w:rsidR="002E19DD" w:rsidTr="002E19DD">
        <w:trPr>
          <w:trHeight w:val="529"/>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Прочая закупка товаров, работ и услуг для обеспечения государственных (муниципальных) нужд</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01</w:t>
            </w:r>
          </w:p>
        </w:tc>
        <w:tc>
          <w:tcPr>
            <w:tcW w:w="566"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04</w:t>
            </w:r>
          </w:p>
        </w:tc>
        <w:tc>
          <w:tcPr>
            <w:tcW w:w="765"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0500070190</w:t>
            </w:r>
          </w:p>
        </w:tc>
        <w:tc>
          <w:tcPr>
            <w:tcW w:w="641"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244</w:t>
            </w: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0,1</w:t>
            </w:r>
          </w:p>
        </w:tc>
      </w:tr>
      <w:tr w:rsidR="002E19DD" w:rsidTr="002E19DD">
        <w:trPr>
          <w:trHeight w:val="255"/>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Центральный аппарат</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01</w:t>
            </w:r>
          </w:p>
        </w:tc>
        <w:tc>
          <w:tcPr>
            <w:tcW w:w="566"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04</w:t>
            </w:r>
          </w:p>
        </w:tc>
        <w:tc>
          <w:tcPr>
            <w:tcW w:w="765"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2010002040</w:t>
            </w:r>
          </w:p>
        </w:tc>
        <w:tc>
          <w:tcPr>
            <w:tcW w:w="641"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1978,8</w:t>
            </w:r>
          </w:p>
        </w:tc>
      </w:tr>
      <w:tr w:rsidR="002E19DD" w:rsidTr="002E19DD">
        <w:trPr>
          <w:trHeight w:val="435"/>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Фонд оплаты труда государственных (муниципальных) органов</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01</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04</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2010002040</w:t>
            </w:r>
          </w:p>
        </w:tc>
        <w:tc>
          <w:tcPr>
            <w:tcW w:w="641"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121</w:t>
            </w: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952,1</w:t>
            </w:r>
          </w:p>
        </w:tc>
      </w:tr>
      <w:tr w:rsidR="002E19DD" w:rsidTr="002E19DD">
        <w:trPr>
          <w:trHeight w:val="435"/>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01</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04</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2010002040</w:t>
            </w:r>
          </w:p>
        </w:tc>
        <w:tc>
          <w:tcPr>
            <w:tcW w:w="641"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129</w:t>
            </w: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275,1</w:t>
            </w:r>
          </w:p>
        </w:tc>
      </w:tr>
      <w:tr w:rsidR="002E19DD" w:rsidTr="002E19DD">
        <w:trPr>
          <w:trHeight w:val="435"/>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Прочая закупка товаров</w:t>
            </w:r>
            <w:proofErr w:type="gramStart"/>
            <w:r>
              <w:rPr>
                <w:sz w:val="16"/>
                <w:szCs w:val="16"/>
              </w:rPr>
              <w:t xml:space="preserve"> ,</w:t>
            </w:r>
            <w:proofErr w:type="gramEnd"/>
            <w:r>
              <w:rPr>
                <w:sz w:val="16"/>
                <w:szCs w:val="16"/>
              </w:rPr>
              <w:t>работ и услуг для обеспечения государственных (муниципальных) нужд</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01</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04</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2010002040</w:t>
            </w:r>
          </w:p>
        </w:tc>
        <w:tc>
          <w:tcPr>
            <w:tcW w:w="641"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244</w:t>
            </w: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720,4</w:t>
            </w:r>
          </w:p>
        </w:tc>
      </w:tr>
      <w:tr w:rsidR="002E19DD" w:rsidTr="002E19DD">
        <w:trPr>
          <w:trHeight w:val="435"/>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Иные межбюджетные трансферты</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01</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04</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2010002040</w:t>
            </w:r>
          </w:p>
        </w:tc>
        <w:tc>
          <w:tcPr>
            <w:tcW w:w="641"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540</w:t>
            </w: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12,0</w:t>
            </w:r>
          </w:p>
        </w:tc>
      </w:tr>
      <w:tr w:rsidR="002E19DD" w:rsidTr="002E19DD">
        <w:trPr>
          <w:trHeight w:val="435"/>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Уплата налога на имущество организаций и земельного налога</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01</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04</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2010002040</w:t>
            </w:r>
          </w:p>
        </w:tc>
        <w:tc>
          <w:tcPr>
            <w:tcW w:w="641"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851</w:t>
            </w: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1,0</w:t>
            </w:r>
          </w:p>
        </w:tc>
      </w:tr>
      <w:tr w:rsidR="002E19DD" w:rsidTr="002E19DD">
        <w:trPr>
          <w:trHeight w:val="435"/>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Уплата прочих налогов, сборов и иных обязательных платежей</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01</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04</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2010002040</w:t>
            </w:r>
          </w:p>
        </w:tc>
        <w:tc>
          <w:tcPr>
            <w:tcW w:w="641"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852</w:t>
            </w: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3,2</w:t>
            </w:r>
          </w:p>
        </w:tc>
      </w:tr>
      <w:tr w:rsidR="002E19DD" w:rsidTr="002E19DD">
        <w:trPr>
          <w:trHeight w:val="435"/>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Уплата иных платежей</w:t>
            </w:r>
          </w:p>
        </w:tc>
        <w:tc>
          <w:tcPr>
            <w:tcW w:w="545"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single" w:sz="4" w:space="0" w:color="auto"/>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01</w:t>
            </w:r>
          </w:p>
        </w:tc>
        <w:tc>
          <w:tcPr>
            <w:tcW w:w="566" w:type="pct"/>
            <w:tcBorders>
              <w:top w:val="single" w:sz="4" w:space="0" w:color="auto"/>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04</w:t>
            </w:r>
          </w:p>
        </w:tc>
        <w:tc>
          <w:tcPr>
            <w:tcW w:w="765" w:type="pct"/>
            <w:tcBorders>
              <w:top w:val="single" w:sz="4" w:space="0" w:color="auto"/>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2010002040</w:t>
            </w:r>
          </w:p>
        </w:tc>
        <w:tc>
          <w:tcPr>
            <w:tcW w:w="641" w:type="pct"/>
            <w:tcBorders>
              <w:top w:val="single" w:sz="4" w:space="0" w:color="auto"/>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853</w:t>
            </w: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15,0</w:t>
            </w:r>
          </w:p>
        </w:tc>
      </w:tr>
      <w:tr w:rsidR="002E19DD" w:rsidTr="002E19DD">
        <w:trPr>
          <w:trHeight w:val="255"/>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45"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single" w:sz="4" w:space="0" w:color="auto"/>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01</w:t>
            </w:r>
          </w:p>
        </w:tc>
        <w:tc>
          <w:tcPr>
            <w:tcW w:w="566" w:type="pct"/>
            <w:tcBorders>
              <w:top w:val="single" w:sz="4" w:space="0" w:color="auto"/>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06</w:t>
            </w:r>
          </w:p>
        </w:tc>
        <w:tc>
          <w:tcPr>
            <w:tcW w:w="765" w:type="pct"/>
            <w:tcBorders>
              <w:top w:val="single" w:sz="4" w:space="0" w:color="auto"/>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641" w:type="pct"/>
            <w:tcBorders>
              <w:top w:val="single" w:sz="4" w:space="0" w:color="auto"/>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11,4</w:t>
            </w:r>
          </w:p>
        </w:tc>
      </w:tr>
      <w:tr w:rsidR="002E19DD" w:rsidTr="002E19DD">
        <w:trPr>
          <w:trHeight w:val="255"/>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lastRenderedPageBreak/>
              <w:t>Центральный аппарат</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01</w:t>
            </w:r>
          </w:p>
        </w:tc>
        <w:tc>
          <w:tcPr>
            <w:tcW w:w="566"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06</w:t>
            </w:r>
          </w:p>
        </w:tc>
        <w:tc>
          <w:tcPr>
            <w:tcW w:w="765"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2010002040</w:t>
            </w:r>
          </w:p>
        </w:tc>
        <w:tc>
          <w:tcPr>
            <w:tcW w:w="641"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114</w:t>
            </w:r>
          </w:p>
        </w:tc>
      </w:tr>
      <w:tr w:rsidR="002E19DD" w:rsidTr="002E19DD">
        <w:trPr>
          <w:trHeight w:val="255"/>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Иные межбюджетные трансферты</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01</w:t>
            </w:r>
          </w:p>
        </w:tc>
        <w:tc>
          <w:tcPr>
            <w:tcW w:w="566"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06</w:t>
            </w:r>
          </w:p>
        </w:tc>
        <w:tc>
          <w:tcPr>
            <w:tcW w:w="765"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2010002040</w:t>
            </w:r>
          </w:p>
        </w:tc>
        <w:tc>
          <w:tcPr>
            <w:tcW w:w="641"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540</w:t>
            </w: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11,4</w:t>
            </w:r>
          </w:p>
        </w:tc>
      </w:tr>
      <w:tr w:rsidR="002E19DD" w:rsidTr="002E19DD">
        <w:trPr>
          <w:trHeight w:val="255"/>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Другие общегосударственные вопросы</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01</w:t>
            </w:r>
          </w:p>
        </w:tc>
        <w:tc>
          <w:tcPr>
            <w:tcW w:w="566"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13</w:t>
            </w:r>
          </w:p>
        </w:tc>
        <w:tc>
          <w:tcPr>
            <w:tcW w:w="765"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641"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29,5</w:t>
            </w:r>
          </w:p>
        </w:tc>
      </w:tr>
      <w:tr w:rsidR="002E19DD" w:rsidTr="002E19DD">
        <w:trPr>
          <w:trHeight w:val="255"/>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Оценка недвижимости, признание прав и регулирование отношений по государственной и муниципальной собственности</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01</w:t>
            </w:r>
          </w:p>
        </w:tc>
        <w:tc>
          <w:tcPr>
            <w:tcW w:w="566"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13</w:t>
            </w:r>
          </w:p>
        </w:tc>
        <w:tc>
          <w:tcPr>
            <w:tcW w:w="765"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2010009000</w:t>
            </w:r>
          </w:p>
        </w:tc>
        <w:tc>
          <w:tcPr>
            <w:tcW w:w="641"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21,5</w:t>
            </w:r>
          </w:p>
        </w:tc>
      </w:tr>
      <w:tr w:rsidR="002E19DD" w:rsidTr="002E19DD">
        <w:trPr>
          <w:trHeight w:val="255"/>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Прочая закупка товаров, работ и услуг для обеспечения государственных (муниципальных) нужд</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01</w:t>
            </w:r>
          </w:p>
        </w:tc>
        <w:tc>
          <w:tcPr>
            <w:tcW w:w="566"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13</w:t>
            </w:r>
          </w:p>
        </w:tc>
        <w:tc>
          <w:tcPr>
            <w:tcW w:w="765"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2010009000</w:t>
            </w:r>
          </w:p>
        </w:tc>
        <w:tc>
          <w:tcPr>
            <w:tcW w:w="641"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244</w:t>
            </w: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tcPr>
          <w:p w:rsidR="002E19DD" w:rsidRDefault="002E19DD">
            <w:pPr>
              <w:jc w:val="right"/>
              <w:rPr>
                <w:sz w:val="16"/>
                <w:szCs w:val="16"/>
              </w:rPr>
            </w:pPr>
          </w:p>
          <w:p w:rsidR="002E19DD" w:rsidRDefault="002E19DD">
            <w:pPr>
              <w:jc w:val="right"/>
              <w:rPr>
                <w:sz w:val="16"/>
                <w:szCs w:val="16"/>
              </w:rPr>
            </w:pPr>
          </w:p>
          <w:p w:rsidR="002E19DD" w:rsidRDefault="002E19DD">
            <w:pPr>
              <w:jc w:val="right"/>
              <w:rPr>
                <w:sz w:val="16"/>
                <w:szCs w:val="16"/>
              </w:rPr>
            </w:pPr>
            <w:r>
              <w:rPr>
                <w:sz w:val="16"/>
                <w:szCs w:val="16"/>
              </w:rPr>
              <w:t>21,5</w:t>
            </w:r>
          </w:p>
        </w:tc>
      </w:tr>
      <w:tr w:rsidR="002E19DD" w:rsidTr="002E19DD">
        <w:trPr>
          <w:trHeight w:val="255"/>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Мероприятия по землеустройству и землепользованию</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01</w:t>
            </w:r>
          </w:p>
        </w:tc>
        <w:tc>
          <w:tcPr>
            <w:tcW w:w="566"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13</w:t>
            </w:r>
          </w:p>
        </w:tc>
        <w:tc>
          <w:tcPr>
            <w:tcW w:w="765"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2010010000</w:t>
            </w:r>
          </w:p>
        </w:tc>
        <w:tc>
          <w:tcPr>
            <w:tcW w:w="641"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8,0</w:t>
            </w:r>
          </w:p>
        </w:tc>
      </w:tr>
      <w:tr w:rsidR="002E19DD" w:rsidTr="002E19DD">
        <w:trPr>
          <w:trHeight w:val="255"/>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Прочая закупка товаров, работ и услуг для обеспечения государственных (муниципальных) нужд</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01</w:t>
            </w:r>
          </w:p>
        </w:tc>
        <w:tc>
          <w:tcPr>
            <w:tcW w:w="566"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13</w:t>
            </w:r>
          </w:p>
        </w:tc>
        <w:tc>
          <w:tcPr>
            <w:tcW w:w="765"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2010010000</w:t>
            </w:r>
          </w:p>
        </w:tc>
        <w:tc>
          <w:tcPr>
            <w:tcW w:w="641"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244</w:t>
            </w: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8,0</w:t>
            </w:r>
          </w:p>
        </w:tc>
      </w:tr>
      <w:tr w:rsidR="002E19DD" w:rsidTr="002E19DD">
        <w:trPr>
          <w:trHeight w:val="255"/>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Национальная оборона</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02</w:t>
            </w:r>
          </w:p>
        </w:tc>
        <w:tc>
          <w:tcPr>
            <w:tcW w:w="566"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765"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641"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82,9</w:t>
            </w:r>
          </w:p>
        </w:tc>
      </w:tr>
      <w:tr w:rsidR="002E19DD" w:rsidTr="002E19DD">
        <w:trPr>
          <w:trHeight w:val="255"/>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Мобилизационная и вневойсковая подготовка</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02</w:t>
            </w:r>
          </w:p>
        </w:tc>
        <w:tc>
          <w:tcPr>
            <w:tcW w:w="566"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03</w:t>
            </w:r>
          </w:p>
        </w:tc>
        <w:tc>
          <w:tcPr>
            <w:tcW w:w="765"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641"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82,9</w:t>
            </w:r>
          </w:p>
        </w:tc>
      </w:tr>
      <w:tr w:rsidR="002E19DD" w:rsidTr="002E19DD">
        <w:trPr>
          <w:trHeight w:val="435"/>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 xml:space="preserve">Фонд оплаты труда государственных (муниципальных) органов </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02</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03</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pPr>
            <w:r>
              <w:rPr>
                <w:sz w:val="16"/>
                <w:szCs w:val="16"/>
              </w:rPr>
              <w:t>9900051180</w:t>
            </w:r>
          </w:p>
        </w:tc>
        <w:tc>
          <w:tcPr>
            <w:tcW w:w="641"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121</w:t>
            </w: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64,0</w:t>
            </w:r>
          </w:p>
        </w:tc>
      </w:tr>
      <w:tr w:rsidR="002E19DD" w:rsidTr="002E19DD">
        <w:trPr>
          <w:trHeight w:val="435"/>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02</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03</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9900051180</w:t>
            </w:r>
          </w:p>
        </w:tc>
        <w:tc>
          <w:tcPr>
            <w:tcW w:w="641"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129</w:t>
            </w: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18,9</w:t>
            </w:r>
          </w:p>
        </w:tc>
      </w:tr>
      <w:tr w:rsidR="002E19DD" w:rsidTr="002E19DD">
        <w:trPr>
          <w:trHeight w:val="435"/>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 xml:space="preserve">Прочая закупка </w:t>
            </w:r>
            <w:proofErr w:type="spellStart"/>
            <w:r>
              <w:rPr>
                <w:sz w:val="16"/>
                <w:szCs w:val="16"/>
              </w:rPr>
              <w:t>товаров</w:t>
            </w:r>
            <w:proofErr w:type="gramStart"/>
            <w:r>
              <w:rPr>
                <w:sz w:val="16"/>
                <w:szCs w:val="16"/>
              </w:rPr>
              <w:t>,р</w:t>
            </w:r>
            <w:proofErr w:type="gramEnd"/>
            <w:r>
              <w:rPr>
                <w:sz w:val="16"/>
                <w:szCs w:val="16"/>
              </w:rPr>
              <w:t>абот</w:t>
            </w:r>
            <w:proofErr w:type="spellEnd"/>
            <w:r>
              <w:rPr>
                <w:sz w:val="16"/>
                <w:szCs w:val="16"/>
              </w:rPr>
              <w:t xml:space="preserve"> и услуг для обеспечения государственных (муниципальных) нужд</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02</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03</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9900051180</w:t>
            </w:r>
          </w:p>
        </w:tc>
        <w:tc>
          <w:tcPr>
            <w:tcW w:w="641"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244</w:t>
            </w: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0,0</w:t>
            </w:r>
          </w:p>
        </w:tc>
      </w:tr>
      <w:tr w:rsidR="002E19DD" w:rsidTr="002E19DD">
        <w:trPr>
          <w:trHeight w:val="435"/>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Национальная безопасность и правоохранительная деятельность</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03</w:t>
            </w:r>
          </w:p>
        </w:tc>
        <w:tc>
          <w:tcPr>
            <w:tcW w:w="566"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765"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641"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72,7</w:t>
            </w:r>
          </w:p>
        </w:tc>
      </w:tr>
      <w:tr w:rsidR="002E19DD" w:rsidTr="002E19DD">
        <w:trPr>
          <w:trHeight w:val="435"/>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Защита населения и территории от чрезвычайных ситуаций природного и техногенного характера, гражданская оборона</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03</w:t>
            </w:r>
          </w:p>
        </w:tc>
        <w:tc>
          <w:tcPr>
            <w:tcW w:w="566"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09</w:t>
            </w:r>
          </w:p>
        </w:tc>
        <w:tc>
          <w:tcPr>
            <w:tcW w:w="765"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641"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72,7</w:t>
            </w:r>
          </w:p>
        </w:tc>
      </w:tr>
      <w:tr w:rsidR="002E19DD" w:rsidTr="002E19DD">
        <w:trPr>
          <w:trHeight w:val="645"/>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Предупреждение и ликвидация последствий чрезвычайных ситуаций и стихийных бедствий природного и техногенного характера</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03</w:t>
            </w:r>
          </w:p>
        </w:tc>
        <w:tc>
          <w:tcPr>
            <w:tcW w:w="566"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09</w:t>
            </w:r>
          </w:p>
        </w:tc>
        <w:tc>
          <w:tcPr>
            <w:tcW w:w="765"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2010021800</w:t>
            </w:r>
          </w:p>
        </w:tc>
        <w:tc>
          <w:tcPr>
            <w:tcW w:w="641"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72,7</w:t>
            </w:r>
          </w:p>
        </w:tc>
      </w:tr>
      <w:tr w:rsidR="002E19DD" w:rsidTr="002E19DD">
        <w:trPr>
          <w:trHeight w:val="301"/>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 xml:space="preserve">Прочая закупка </w:t>
            </w:r>
            <w:proofErr w:type="spellStart"/>
            <w:r>
              <w:rPr>
                <w:sz w:val="16"/>
                <w:szCs w:val="16"/>
              </w:rPr>
              <w:t>товаров</w:t>
            </w:r>
            <w:proofErr w:type="gramStart"/>
            <w:r>
              <w:rPr>
                <w:sz w:val="16"/>
                <w:szCs w:val="16"/>
              </w:rPr>
              <w:t>,р</w:t>
            </w:r>
            <w:proofErr w:type="gramEnd"/>
            <w:r>
              <w:rPr>
                <w:sz w:val="16"/>
                <w:szCs w:val="16"/>
              </w:rPr>
              <w:t>абот</w:t>
            </w:r>
            <w:proofErr w:type="spellEnd"/>
            <w:r>
              <w:rPr>
                <w:sz w:val="16"/>
                <w:szCs w:val="16"/>
              </w:rPr>
              <w:t xml:space="preserve"> и услуг для обеспечения государственных (муниципальных) нужд</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03</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09</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2010021800</w:t>
            </w:r>
          </w:p>
        </w:tc>
        <w:tc>
          <w:tcPr>
            <w:tcW w:w="641"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244</w:t>
            </w: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72,7</w:t>
            </w:r>
          </w:p>
        </w:tc>
      </w:tr>
      <w:tr w:rsidR="002E19DD" w:rsidTr="002E19DD">
        <w:trPr>
          <w:trHeight w:val="301"/>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Национальная экономика</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04</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00</w:t>
            </w:r>
          </w:p>
        </w:tc>
        <w:tc>
          <w:tcPr>
            <w:tcW w:w="765" w:type="pct"/>
            <w:tcBorders>
              <w:top w:val="nil"/>
              <w:left w:val="single" w:sz="4" w:space="0" w:color="auto"/>
              <w:bottom w:val="single" w:sz="4" w:space="0" w:color="auto"/>
              <w:right w:val="nil"/>
            </w:tcBorders>
            <w:shd w:val="clear" w:color="auto" w:fill="FFFFCC"/>
            <w:noWrap/>
            <w:vAlign w:val="bottom"/>
          </w:tcPr>
          <w:p w:rsidR="002E19DD" w:rsidRDefault="002E19DD">
            <w:pPr>
              <w:jc w:val="right"/>
              <w:rPr>
                <w:sz w:val="16"/>
                <w:szCs w:val="16"/>
              </w:rPr>
            </w:pPr>
          </w:p>
        </w:tc>
        <w:tc>
          <w:tcPr>
            <w:tcW w:w="641" w:type="pct"/>
            <w:tcBorders>
              <w:top w:val="nil"/>
              <w:left w:val="single" w:sz="4" w:space="0" w:color="auto"/>
              <w:bottom w:val="single" w:sz="4" w:space="0" w:color="auto"/>
              <w:right w:val="nil"/>
            </w:tcBorders>
            <w:shd w:val="clear" w:color="auto" w:fill="FFFFCC"/>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413,8</w:t>
            </w:r>
          </w:p>
        </w:tc>
      </w:tr>
      <w:tr w:rsidR="002E19DD" w:rsidTr="002E19DD">
        <w:trPr>
          <w:trHeight w:val="255"/>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Дорожное хозяйств</w:t>
            </w:r>
            <w:proofErr w:type="gramStart"/>
            <w:r>
              <w:rPr>
                <w:sz w:val="16"/>
                <w:szCs w:val="16"/>
              </w:rPr>
              <w:t>о(</w:t>
            </w:r>
            <w:proofErr w:type="gramEnd"/>
            <w:r>
              <w:rPr>
                <w:sz w:val="16"/>
                <w:szCs w:val="16"/>
              </w:rPr>
              <w:t>дорожные фонды)</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04</w:t>
            </w:r>
          </w:p>
        </w:tc>
        <w:tc>
          <w:tcPr>
            <w:tcW w:w="566"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09</w:t>
            </w:r>
          </w:p>
        </w:tc>
        <w:tc>
          <w:tcPr>
            <w:tcW w:w="765"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641"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413,8</w:t>
            </w:r>
          </w:p>
        </w:tc>
      </w:tr>
      <w:tr w:rsidR="002E19DD" w:rsidTr="002E19DD">
        <w:trPr>
          <w:trHeight w:val="255"/>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Содержание автомобильных дорог и инженерных сооружений на них в границах поселений за счет средств дорожного фонда</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04</w:t>
            </w:r>
          </w:p>
        </w:tc>
        <w:tc>
          <w:tcPr>
            <w:tcW w:w="566"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09</w:t>
            </w:r>
          </w:p>
        </w:tc>
        <w:tc>
          <w:tcPr>
            <w:tcW w:w="765"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2010060210</w:t>
            </w:r>
          </w:p>
        </w:tc>
        <w:tc>
          <w:tcPr>
            <w:tcW w:w="641"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413,8</w:t>
            </w:r>
          </w:p>
        </w:tc>
      </w:tr>
      <w:tr w:rsidR="002E19DD" w:rsidTr="002E19DD">
        <w:trPr>
          <w:trHeight w:val="255"/>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Прочая  закупка товаров, работ и услуг для обеспечения государственных (муниципальных) нужд</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04</w:t>
            </w:r>
          </w:p>
        </w:tc>
        <w:tc>
          <w:tcPr>
            <w:tcW w:w="566"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09</w:t>
            </w:r>
          </w:p>
        </w:tc>
        <w:tc>
          <w:tcPr>
            <w:tcW w:w="765"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2010060210</w:t>
            </w:r>
          </w:p>
        </w:tc>
        <w:tc>
          <w:tcPr>
            <w:tcW w:w="641"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244</w:t>
            </w: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413,8</w:t>
            </w:r>
          </w:p>
        </w:tc>
      </w:tr>
      <w:tr w:rsidR="002E19DD" w:rsidTr="002E19DD">
        <w:trPr>
          <w:trHeight w:val="171"/>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Жилищно-коммунальное хозяйство</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05</w:t>
            </w:r>
          </w:p>
        </w:tc>
        <w:tc>
          <w:tcPr>
            <w:tcW w:w="566" w:type="pct"/>
            <w:tcBorders>
              <w:top w:val="nil"/>
              <w:left w:val="single" w:sz="4" w:space="0" w:color="auto"/>
              <w:bottom w:val="single" w:sz="4" w:space="0" w:color="auto"/>
              <w:right w:val="nil"/>
            </w:tcBorders>
            <w:shd w:val="clear" w:color="auto" w:fill="FFFFCC"/>
            <w:noWrap/>
            <w:vAlign w:val="bottom"/>
          </w:tcPr>
          <w:p w:rsidR="002E19DD" w:rsidRDefault="002E19DD">
            <w:pPr>
              <w:jc w:val="right"/>
              <w:rPr>
                <w:sz w:val="16"/>
                <w:szCs w:val="16"/>
              </w:rPr>
            </w:pPr>
          </w:p>
        </w:tc>
        <w:tc>
          <w:tcPr>
            <w:tcW w:w="765" w:type="pct"/>
            <w:tcBorders>
              <w:top w:val="nil"/>
              <w:left w:val="single" w:sz="4" w:space="0" w:color="auto"/>
              <w:bottom w:val="single" w:sz="4" w:space="0" w:color="auto"/>
              <w:right w:val="nil"/>
            </w:tcBorders>
            <w:shd w:val="clear" w:color="auto" w:fill="FFFFCC"/>
            <w:noWrap/>
            <w:vAlign w:val="bottom"/>
          </w:tcPr>
          <w:p w:rsidR="002E19DD" w:rsidRDefault="002E19DD">
            <w:pPr>
              <w:jc w:val="right"/>
              <w:rPr>
                <w:sz w:val="16"/>
                <w:szCs w:val="16"/>
              </w:rPr>
            </w:pPr>
          </w:p>
        </w:tc>
        <w:tc>
          <w:tcPr>
            <w:tcW w:w="641" w:type="pct"/>
            <w:tcBorders>
              <w:top w:val="nil"/>
              <w:left w:val="single" w:sz="4" w:space="0" w:color="auto"/>
              <w:bottom w:val="single" w:sz="4" w:space="0" w:color="auto"/>
              <w:right w:val="nil"/>
            </w:tcBorders>
            <w:shd w:val="clear" w:color="auto" w:fill="FFFFCC"/>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725,4</w:t>
            </w:r>
          </w:p>
        </w:tc>
      </w:tr>
      <w:tr w:rsidR="002E19DD" w:rsidTr="002E19DD">
        <w:trPr>
          <w:trHeight w:val="171"/>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Коммунальное хозяйство</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05</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02</w:t>
            </w:r>
          </w:p>
        </w:tc>
        <w:tc>
          <w:tcPr>
            <w:tcW w:w="765" w:type="pct"/>
            <w:tcBorders>
              <w:top w:val="nil"/>
              <w:left w:val="single" w:sz="4" w:space="0" w:color="auto"/>
              <w:bottom w:val="single" w:sz="4" w:space="0" w:color="auto"/>
              <w:right w:val="nil"/>
            </w:tcBorders>
            <w:shd w:val="clear" w:color="auto" w:fill="FFFFCC"/>
            <w:noWrap/>
            <w:vAlign w:val="bottom"/>
          </w:tcPr>
          <w:p w:rsidR="002E19DD" w:rsidRDefault="002E19DD">
            <w:pPr>
              <w:jc w:val="right"/>
              <w:rPr>
                <w:sz w:val="16"/>
                <w:szCs w:val="16"/>
              </w:rPr>
            </w:pPr>
          </w:p>
        </w:tc>
        <w:tc>
          <w:tcPr>
            <w:tcW w:w="641" w:type="pct"/>
            <w:tcBorders>
              <w:top w:val="nil"/>
              <w:left w:val="single" w:sz="4" w:space="0" w:color="auto"/>
              <w:bottom w:val="single" w:sz="4" w:space="0" w:color="auto"/>
              <w:right w:val="nil"/>
            </w:tcBorders>
            <w:shd w:val="clear" w:color="auto" w:fill="FFFFCC"/>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419,3</w:t>
            </w:r>
          </w:p>
        </w:tc>
      </w:tr>
      <w:tr w:rsidR="002E19DD" w:rsidTr="002E19DD">
        <w:trPr>
          <w:trHeight w:val="171"/>
        </w:trPr>
        <w:tc>
          <w:tcPr>
            <w:tcW w:w="1663" w:type="pct"/>
            <w:tcBorders>
              <w:top w:val="single" w:sz="4" w:space="0" w:color="auto"/>
              <w:left w:val="single" w:sz="8" w:space="0" w:color="auto"/>
              <w:bottom w:val="single" w:sz="4" w:space="0" w:color="auto"/>
              <w:right w:val="single" w:sz="4" w:space="0" w:color="auto"/>
            </w:tcBorders>
            <w:shd w:val="clear" w:color="auto" w:fill="FFFFCC"/>
          </w:tcPr>
          <w:p w:rsidR="002E19DD" w:rsidRDefault="002E19DD">
            <w:pPr>
              <w:rPr>
                <w:sz w:val="16"/>
                <w:szCs w:val="16"/>
              </w:rPr>
            </w:pPr>
            <w:r>
              <w:rPr>
                <w:sz w:val="16"/>
                <w:szCs w:val="16"/>
              </w:rPr>
              <w:t>Реализация мероприятий по подготовке объектов жилищно-коммунального хозяйства Новосибирской области к работе в осенне-зимний период подпрограммы «Безопасность жилищно-коммунального хозяйства» государственной программы Новосибирской области «"Жилищно-коммунальное хозяйство НСО В 2015-2020 годах"</w:t>
            </w:r>
          </w:p>
          <w:p w:rsidR="002E19DD" w:rsidRDefault="002E19DD">
            <w:pPr>
              <w:rPr>
                <w:sz w:val="16"/>
                <w:szCs w:val="16"/>
              </w:rPr>
            </w:pP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05</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02</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0910070810</w:t>
            </w:r>
          </w:p>
        </w:tc>
        <w:tc>
          <w:tcPr>
            <w:tcW w:w="641" w:type="pct"/>
            <w:tcBorders>
              <w:top w:val="nil"/>
              <w:left w:val="single" w:sz="4" w:space="0" w:color="auto"/>
              <w:bottom w:val="single" w:sz="4" w:space="0" w:color="auto"/>
              <w:right w:val="nil"/>
            </w:tcBorders>
            <w:shd w:val="clear" w:color="auto" w:fill="FFFFCC"/>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49,0</w:t>
            </w:r>
          </w:p>
        </w:tc>
      </w:tr>
      <w:tr w:rsidR="002E19DD" w:rsidTr="002E19DD">
        <w:trPr>
          <w:trHeight w:val="171"/>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 xml:space="preserve">Субсидии, за исключением субсидий на </w:t>
            </w:r>
            <w:proofErr w:type="spellStart"/>
            <w:r>
              <w:rPr>
                <w:sz w:val="16"/>
                <w:szCs w:val="16"/>
              </w:rPr>
              <w:t>софинансирование</w:t>
            </w:r>
            <w:proofErr w:type="spellEnd"/>
            <w:r>
              <w:rPr>
                <w:sz w:val="16"/>
                <w:szCs w:val="16"/>
              </w:rPr>
              <w:t xml:space="preserve"> капитальных вложений в объекты государственной (муниципальной</w:t>
            </w:r>
            <w:proofErr w:type="gramStart"/>
            <w:r>
              <w:rPr>
                <w:sz w:val="16"/>
                <w:szCs w:val="16"/>
              </w:rPr>
              <w:t xml:space="preserve"> )</w:t>
            </w:r>
            <w:proofErr w:type="gramEnd"/>
            <w:r>
              <w:rPr>
                <w:sz w:val="16"/>
                <w:szCs w:val="16"/>
              </w:rPr>
              <w:t xml:space="preserve"> собственности</w:t>
            </w:r>
          </w:p>
        </w:tc>
        <w:tc>
          <w:tcPr>
            <w:tcW w:w="545"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single" w:sz="4" w:space="0" w:color="auto"/>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05</w:t>
            </w:r>
          </w:p>
        </w:tc>
        <w:tc>
          <w:tcPr>
            <w:tcW w:w="566" w:type="pct"/>
            <w:tcBorders>
              <w:top w:val="single" w:sz="4" w:space="0" w:color="auto"/>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02</w:t>
            </w:r>
          </w:p>
        </w:tc>
        <w:tc>
          <w:tcPr>
            <w:tcW w:w="765" w:type="pct"/>
            <w:tcBorders>
              <w:top w:val="single" w:sz="4" w:space="0" w:color="auto"/>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0910070810</w:t>
            </w:r>
          </w:p>
        </w:tc>
        <w:tc>
          <w:tcPr>
            <w:tcW w:w="641" w:type="pct"/>
            <w:tcBorders>
              <w:top w:val="single" w:sz="4" w:space="0" w:color="auto"/>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251</w:t>
            </w: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49,0</w:t>
            </w:r>
          </w:p>
        </w:tc>
      </w:tr>
      <w:tr w:rsidR="002E19DD" w:rsidTr="002E19DD">
        <w:trPr>
          <w:trHeight w:val="171"/>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Мероприятия в области коммунального хозяйства</w:t>
            </w:r>
          </w:p>
        </w:tc>
        <w:tc>
          <w:tcPr>
            <w:tcW w:w="545"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single" w:sz="4" w:space="0" w:color="auto"/>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05</w:t>
            </w:r>
          </w:p>
        </w:tc>
        <w:tc>
          <w:tcPr>
            <w:tcW w:w="566" w:type="pct"/>
            <w:tcBorders>
              <w:top w:val="single" w:sz="4" w:space="0" w:color="auto"/>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02</w:t>
            </w:r>
          </w:p>
        </w:tc>
        <w:tc>
          <w:tcPr>
            <w:tcW w:w="765" w:type="pct"/>
            <w:tcBorders>
              <w:top w:val="single" w:sz="4" w:space="0" w:color="auto"/>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2010065030</w:t>
            </w:r>
          </w:p>
        </w:tc>
        <w:tc>
          <w:tcPr>
            <w:tcW w:w="641" w:type="pct"/>
            <w:tcBorders>
              <w:top w:val="single" w:sz="4" w:space="0" w:color="auto"/>
              <w:left w:val="single" w:sz="4" w:space="0" w:color="auto"/>
              <w:bottom w:val="single" w:sz="4" w:space="0" w:color="auto"/>
              <w:right w:val="nil"/>
            </w:tcBorders>
            <w:shd w:val="clear" w:color="auto" w:fill="FFFFCC"/>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230,5</w:t>
            </w:r>
          </w:p>
        </w:tc>
      </w:tr>
      <w:tr w:rsidR="002E19DD" w:rsidTr="002E19DD">
        <w:trPr>
          <w:trHeight w:val="171"/>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 xml:space="preserve">Прочая  закупка товаров, работ и услуг для обеспечения </w:t>
            </w:r>
            <w:r>
              <w:rPr>
                <w:sz w:val="16"/>
                <w:szCs w:val="16"/>
              </w:rPr>
              <w:lastRenderedPageBreak/>
              <w:t>государственных (муниципальных) нужд</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lastRenderedPageBreak/>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05</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02</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2010065030</w:t>
            </w:r>
          </w:p>
        </w:tc>
        <w:tc>
          <w:tcPr>
            <w:tcW w:w="641"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244</w:t>
            </w: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40,5</w:t>
            </w:r>
          </w:p>
        </w:tc>
      </w:tr>
      <w:tr w:rsidR="002E19DD" w:rsidTr="002E19DD">
        <w:trPr>
          <w:trHeight w:val="171"/>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lastRenderedPageBreak/>
              <w:t>Иные межбюджетные трансферты</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05</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02</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2010065030</w:t>
            </w:r>
          </w:p>
        </w:tc>
        <w:tc>
          <w:tcPr>
            <w:tcW w:w="641"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540</w:t>
            </w: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190,0</w:t>
            </w:r>
          </w:p>
        </w:tc>
      </w:tr>
      <w:tr w:rsidR="002E19DD" w:rsidTr="002E19DD">
        <w:trPr>
          <w:trHeight w:val="171"/>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 xml:space="preserve">Выполнение расходных обязательств в части </w:t>
            </w:r>
            <w:proofErr w:type="spellStart"/>
            <w:r>
              <w:rPr>
                <w:sz w:val="16"/>
                <w:szCs w:val="16"/>
              </w:rPr>
              <w:t>снабжениянаселения</w:t>
            </w:r>
            <w:proofErr w:type="spellEnd"/>
            <w:r>
              <w:rPr>
                <w:sz w:val="16"/>
                <w:szCs w:val="16"/>
              </w:rPr>
              <w:t xml:space="preserve"> топливом. </w:t>
            </w:r>
            <w:proofErr w:type="spellStart"/>
            <w:r>
              <w:rPr>
                <w:sz w:val="16"/>
                <w:szCs w:val="16"/>
              </w:rPr>
              <w:t>Софинансирование</w:t>
            </w:r>
            <w:proofErr w:type="spellEnd"/>
            <w:r>
              <w:rPr>
                <w:sz w:val="16"/>
                <w:szCs w:val="16"/>
              </w:rPr>
              <w:t xml:space="preserve"> за счет средств местных бюджетов</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05</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02</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2010070530</w:t>
            </w:r>
          </w:p>
        </w:tc>
        <w:tc>
          <w:tcPr>
            <w:tcW w:w="641" w:type="pct"/>
            <w:tcBorders>
              <w:top w:val="nil"/>
              <w:left w:val="single" w:sz="4" w:space="0" w:color="auto"/>
              <w:bottom w:val="single" w:sz="4" w:space="0" w:color="auto"/>
              <w:right w:val="nil"/>
            </w:tcBorders>
            <w:shd w:val="clear" w:color="auto" w:fill="FFFFCC"/>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tcPr>
          <w:p w:rsidR="002E19DD" w:rsidRDefault="002E19DD">
            <w:pPr>
              <w:jc w:val="right"/>
              <w:rPr>
                <w:sz w:val="16"/>
                <w:szCs w:val="16"/>
              </w:rPr>
            </w:pPr>
          </w:p>
        </w:tc>
      </w:tr>
      <w:tr w:rsidR="002E19DD" w:rsidTr="002E19DD">
        <w:trPr>
          <w:trHeight w:val="171"/>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Иные межбюджетные трансферты</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05</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02</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2010070530</w:t>
            </w:r>
          </w:p>
        </w:tc>
        <w:tc>
          <w:tcPr>
            <w:tcW w:w="641"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540</w:t>
            </w: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1,4</w:t>
            </w:r>
          </w:p>
        </w:tc>
      </w:tr>
      <w:tr w:rsidR="002E19DD" w:rsidTr="002E19DD">
        <w:trPr>
          <w:trHeight w:val="171"/>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proofErr w:type="spellStart"/>
            <w:r>
              <w:rPr>
                <w:sz w:val="16"/>
                <w:szCs w:val="16"/>
              </w:rPr>
              <w:t>Софинансирование</w:t>
            </w:r>
            <w:proofErr w:type="spellEnd"/>
            <w:r>
              <w:rPr>
                <w:sz w:val="16"/>
                <w:szCs w:val="16"/>
              </w:rPr>
              <w:t xml:space="preserve"> за счет средств местных бюджетов  на осуществление мер по подготовке объектов ЖКХ НСО к работе в осенне-зимний период в рамках подпрограммы</w:t>
            </w:r>
            <w:proofErr w:type="gramStart"/>
            <w:r>
              <w:rPr>
                <w:sz w:val="16"/>
                <w:szCs w:val="16"/>
              </w:rPr>
              <w:t>"</w:t>
            </w:r>
            <w:proofErr w:type="spellStart"/>
            <w:r>
              <w:rPr>
                <w:sz w:val="16"/>
                <w:szCs w:val="16"/>
              </w:rPr>
              <w:t>Б</w:t>
            </w:r>
            <w:proofErr w:type="gramEnd"/>
            <w:r>
              <w:rPr>
                <w:sz w:val="16"/>
                <w:szCs w:val="16"/>
              </w:rPr>
              <w:t>езопасностьжилищно-коммунального</w:t>
            </w:r>
            <w:proofErr w:type="spellEnd"/>
            <w:r>
              <w:rPr>
                <w:sz w:val="16"/>
                <w:szCs w:val="16"/>
              </w:rPr>
              <w:t xml:space="preserve"> хозяйства"  ГП НСО "Жилищно-коммунальное </w:t>
            </w:r>
            <w:proofErr w:type="spellStart"/>
            <w:r>
              <w:rPr>
                <w:sz w:val="16"/>
                <w:szCs w:val="16"/>
              </w:rPr>
              <w:t>хозяйствоНСО</w:t>
            </w:r>
            <w:proofErr w:type="spellEnd"/>
            <w:r>
              <w:rPr>
                <w:sz w:val="16"/>
                <w:szCs w:val="16"/>
              </w:rPr>
              <w:t xml:space="preserve"> В 2015-2020 годах"</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05</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02</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2010070810</w:t>
            </w:r>
          </w:p>
        </w:tc>
        <w:tc>
          <w:tcPr>
            <w:tcW w:w="641" w:type="pct"/>
            <w:tcBorders>
              <w:top w:val="nil"/>
              <w:left w:val="single" w:sz="4" w:space="0" w:color="auto"/>
              <w:bottom w:val="single" w:sz="4" w:space="0" w:color="auto"/>
              <w:right w:val="nil"/>
            </w:tcBorders>
            <w:shd w:val="clear" w:color="auto" w:fill="FFFFCC"/>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2,5</w:t>
            </w:r>
          </w:p>
        </w:tc>
      </w:tr>
      <w:tr w:rsidR="002E19DD" w:rsidTr="002E19DD">
        <w:trPr>
          <w:trHeight w:val="171"/>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Иные межбюджетные трансферты</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05</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02</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2010070810</w:t>
            </w:r>
          </w:p>
        </w:tc>
        <w:tc>
          <w:tcPr>
            <w:tcW w:w="641"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540</w:t>
            </w: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2,5</w:t>
            </w:r>
          </w:p>
        </w:tc>
      </w:tr>
      <w:tr w:rsidR="002E19DD" w:rsidTr="002E19DD">
        <w:trPr>
          <w:trHeight w:val="171"/>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Выполнение расходных обязательств в части снабжения населения топливом</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05</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02</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9900070530</w:t>
            </w:r>
          </w:p>
        </w:tc>
        <w:tc>
          <w:tcPr>
            <w:tcW w:w="641" w:type="pct"/>
            <w:tcBorders>
              <w:top w:val="nil"/>
              <w:left w:val="single" w:sz="4" w:space="0" w:color="auto"/>
              <w:bottom w:val="single" w:sz="4" w:space="0" w:color="auto"/>
              <w:right w:val="nil"/>
            </w:tcBorders>
            <w:shd w:val="clear" w:color="auto" w:fill="FFFFCC"/>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135,9</w:t>
            </w:r>
          </w:p>
        </w:tc>
      </w:tr>
      <w:tr w:rsidR="002E19DD" w:rsidTr="002E19DD">
        <w:trPr>
          <w:trHeight w:val="171"/>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 xml:space="preserve">Субсидии, за исключением субсидий на </w:t>
            </w:r>
            <w:proofErr w:type="spellStart"/>
            <w:r>
              <w:rPr>
                <w:sz w:val="16"/>
                <w:szCs w:val="16"/>
              </w:rPr>
              <w:t>софинансирование</w:t>
            </w:r>
            <w:proofErr w:type="spellEnd"/>
            <w:r>
              <w:rPr>
                <w:sz w:val="16"/>
                <w:szCs w:val="16"/>
              </w:rPr>
              <w:t xml:space="preserve"> капитальных вложений в объекты государственной (муниципальной</w:t>
            </w:r>
            <w:proofErr w:type="gramStart"/>
            <w:r>
              <w:rPr>
                <w:sz w:val="16"/>
                <w:szCs w:val="16"/>
              </w:rPr>
              <w:t xml:space="preserve"> )</w:t>
            </w:r>
            <w:proofErr w:type="gramEnd"/>
            <w:r>
              <w:rPr>
                <w:sz w:val="16"/>
                <w:szCs w:val="16"/>
              </w:rPr>
              <w:t xml:space="preserve"> собственности</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05</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02</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9900070530</w:t>
            </w:r>
          </w:p>
        </w:tc>
        <w:tc>
          <w:tcPr>
            <w:tcW w:w="641"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521</w:t>
            </w: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135,9</w:t>
            </w:r>
          </w:p>
        </w:tc>
      </w:tr>
      <w:tr w:rsidR="002E19DD" w:rsidTr="002E19DD">
        <w:trPr>
          <w:trHeight w:val="171"/>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Благоустройство</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05</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03</w:t>
            </w:r>
          </w:p>
        </w:tc>
        <w:tc>
          <w:tcPr>
            <w:tcW w:w="765" w:type="pct"/>
            <w:tcBorders>
              <w:top w:val="nil"/>
              <w:left w:val="single" w:sz="4" w:space="0" w:color="auto"/>
              <w:bottom w:val="single" w:sz="4" w:space="0" w:color="auto"/>
              <w:right w:val="nil"/>
            </w:tcBorders>
            <w:shd w:val="clear" w:color="auto" w:fill="FFFFCC"/>
            <w:noWrap/>
            <w:vAlign w:val="bottom"/>
          </w:tcPr>
          <w:p w:rsidR="002E19DD" w:rsidRDefault="002E19DD">
            <w:pPr>
              <w:jc w:val="right"/>
              <w:rPr>
                <w:sz w:val="16"/>
                <w:szCs w:val="16"/>
              </w:rPr>
            </w:pPr>
          </w:p>
        </w:tc>
        <w:tc>
          <w:tcPr>
            <w:tcW w:w="641" w:type="pct"/>
            <w:tcBorders>
              <w:top w:val="nil"/>
              <w:left w:val="single" w:sz="4" w:space="0" w:color="auto"/>
              <w:bottom w:val="single" w:sz="4" w:space="0" w:color="auto"/>
              <w:right w:val="nil"/>
            </w:tcBorders>
            <w:shd w:val="clear" w:color="auto" w:fill="FFFFCC"/>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306,1</w:t>
            </w:r>
          </w:p>
        </w:tc>
      </w:tr>
      <w:tr w:rsidR="002E19DD" w:rsidTr="002E19DD">
        <w:trPr>
          <w:trHeight w:val="171"/>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Уличное освещение</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05</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03</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2010060100</w:t>
            </w:r>
          </w:p>
        </w:tc>
        <w:tc>
          <w:tcPr>
            <w:tcW w:w="641" w:type="pct"/>
            <w:tcBorders>
              <w:top w:val="nil"/>
              <w:left w:val="single" w:sz="4" w:space="0" w:color="auto"/>
              <w:bottom w:val="single" w:sz="4" w:space="0" w:color="auto"/>
              <w:right w:val="nil"/>
            </w:tcBorders>
            <w:shd w:val="clear" w:color="auto" w:fill="FFFFCC"/>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124,9</w:t>
            </w:r>
          </w:p>
        </w:tc>
      </w:tr>
      <w:tr w:rsidR="002E19DD" w:rsidTr="002E19DD">
        <w:trPr>
          <w:trHeight w:val="171"/>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 xml:space="preserve">Прочая закупка </w:t>
            </w:r>
            <w:proofErr w:type="spellStart"/>
            <w:r>
              <w:rPr>
                <w:sz w:val="16"/>
                <w:szCs w:val="16"/>
              </w:rPr>
              <w:t>товаров</w:t>
            </w:r>
            <w:proofErr w:type="gramStart"/>
            <w:r>
              <w:rPr>
                <w:sz w:val="16"/>
                <w:szCs w:val="16"/>
              </w:rPr>
              <w:t>,р</w:t>
            </w:r>
            <w:proofErr w:type="gramEnd"/>
            <w:r>
              <w:rPr>
                <w:sz w:val="16"/>
                <w:szCs w:val="16"/>
              </w:rPr>
              <w:t>абот</w:t>
            </w:r>
            <w:proofErr w:type="spellEnd"/>
            <w:r>
              <w:rPr>
                <w:sz w:val="16"/>
                <w:szCs w:val="16"/>
              </w:rPr>
              <w:t xml:space="preserve"> и услуг для обеспечения государственных (муниципальных) нужд</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05</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03</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2010060100</w:t>
            </w:r>
          </w:p>
        </w:tc>
        <w:tc>
          <w:tcPr>
            <w:tcW w:w="641"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244</w:t>
            </w: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124,9</w:t>
            </w:r>
          </w:p>
        </w:tc>
      </w:tr>
      <w:tr w:rsidR="002E19DD" w:rsidTr="002E19DD">
        <w:trPr>
          <w:trHeight w:val="171"/>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Содержание автомобильных дорог и инженерных сооружений в городских округах и поселениях</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05</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03</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2010060200</w:t>
            </w:r>
          </w:p>
        </w:tc>
        <w:tc>
          <w:tcPr>
            <w:tcW w:w="641" w:type="pct"/>
            <w:tcBorders>
              <w:top w:val="nil"/>
              <w:left w:val="single" w:sz="4" w:space="0" w:color="auto"/>
              <w:bottom w:val="single" w:sz="4" w:space="0" w:color="auto"/>
              <w:right w:val="nil"/>
            </w:tcBorders>
            <w:shd w:val="clear" w:color="auto" w:fill="FFFFCC"/>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99,7</w:t>
            </w:r>
          </w:p>
        </w:tc>
      </w:tr>
      <w:tr w:rsidR="002E19DD" w:rsidTr="002E19DD">
        <w:trPr>
          <w:trHeight w:val="705"/>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 xml:space="preserve">Прочая закупка </w:t>
            </w:r>
            <w:proofErr w:type="spellStart"/>
            <w:r>
              <w:rPr>
                <w:sz w:val="16"/>
                <w:szCs w:val="16"/>
              </w:rPr>
              <w:t>товаров</w:t>
            </w:r>
            <w:proofErr w:type="gramStart"/>
            <w:r>
              <w:rPr>
                <w:sz w:val="16"/>
                <w:szCs w:val="16"/>
              </w:rPr>
              <w:t>,р</w:t>
            </w:r>
            <w:proofErr w:type="gramEnd"/>
            <w:r>
              <w:rPr>
                <w:sz w:val="16"/>
                <w:szCs w:val="16"/>
              </w:rPr>
              <w:t>абот</w:t>
            </w:r>
            <w:proofErr w:type="spellEnd"/>
            <w:r>
              <w:rPr>
                <w:sz w:val="16"/>
                <w:szCs w:val="16"/>
              </w:rPr>
              <w:t xml:space="preserve"> и услуг для обеспечения государственных (муниципальных) нужд</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05</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03</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2010060200</w:t>
            </w:r>
          </w:p>
        </w:tc>
        <w:tc>
          <w:tcPr>
            <w:tcW w:w="641"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244</w:t>
            </w: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99,7</w:t>
            </w:r>
          </w:p>
        </w:tc>
      </w:tr>
      <w:tr w:rsidR="002E19DD" w:rsidTr="002E19DD">
        <w:trPr>
          <w:trHeight w:val="171"/>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Организация и содержание мест захоронения</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05</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03</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2010060400</w:t>
            </w:r>
          </w:p>
        </w:tc>
        <w:tc>
          <w:tcPr>
            <w:tcW w:w="641" w:type="pct"/>
            <w:tcBorders>
              <w:top w:val="nil"/>
              <w:left w:val="single" w:sz="4" w:space="0" w:color="auto"/>
              <w:bottom w:val="single" w:sz="4" w:space="0" w:color="auto"/>
              <w:right w:val="nil"/>
            </w:tcBorders>
            <w:shd w:val="clear" w:color="auto" w:fill="FFFFCC"/>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18,0</w:t>
            </w:r>
          </w:p>
        </w:tc>
      </w:tr>
      <w:tr w:rsidR="002E19DD" w:rsidTr="002E19DD">
        <w:trPr>
          <w:trHeight w:val="171"/>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 xml:space="preserve">Прочая закупка </w:t>
            </w:r>
            <w:proofErr w:type="spellStart"/>
            <w:r>
              <w:rPr>
                <w:sz w:val="16"/>
                <w:szCs w:val="16"/>
              </w:rPr>
              <w:t>товаров</w:t>
            </w:r>
            <w:proofErr w:type="gramStart"/>
            <w:r>
              <w:rPr>
                <w:sz w:val="16"/>
                <w:szCs w:val="16"/>
              </w:rPr>
              <w:t>,р</w:t>
            </w:r>
            <w:proofErr w:type="gramEnd"/>
            <w:r>
              <w:rPr>
                <w:sz w:val="16"/>
                <w:szCs w:val="16"/>
              </w:rPr>
              <w:t>абот</w:t>
            </w:r>
            <w:proofErr w:type="spellEnd"/>
            <w:r>
              <w:rPr>
                <w:sz w:val="16"/>
                <w:szCs w:val="16"/>
              </w:rPr>
              <w:t xml:space="preserve"> и услуг для обеспечения государственных (муниципальных) нужд</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05</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03</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2010060400</w:t>
            </w:r>
          </w:p>
        </w:tc>
        <w:tc>
          <w:tcPr>
            <w:tcW w:w="641"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244</w:t>
            </w: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18,0</w:t>
            </w:r>
          </w:p>
        </w:tc>
      </w:tr>
      <w:tr w:rsidR="002E19DD" w:rsidTr="002E19DD">
        <w:trPr>
          <w:trHeight w:val="317"/>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Прочие мероприятия по благоустройству городских округов и поселений</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05</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03</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2010060500</w:t>
            </w:r>
          </w:p>
        </w:tc>
        <w:tc>
          <w:tcPr>
            <w:tcW w:w="641" w:type="pct"/>
            <w:tcBorders>
              <w:top w:val="nil"/>
              <w:left w:val="single" w:sz="4" w:space="0" w:color="auto"/>
              <w:bottom w:val="single" w:sz="4" w:space="0" w:color="auto"/>
              <w:right w:val="nil"/>
            </w:tcBorders>
            <w:shd w:val="clear" w:color="auto" w:fill="FFFFCC"/>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63,5</w:t>
            </w:r>
          </w:p>
        </w:tc>
      </w:tr>
      <w:tr w:rsidR="002E19DD" w:rsidTr="002E19DD">
        <w:trPr>
          <w:trHeight w:val="317"/>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 xml:space="preserve">Фонд оплаты труда государственных (муниципальных) органов </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05</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03</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2010060500</w:t>
            </w:r>
          </w:p>
        </w:tc>
        <w:tc>
          <w:tcPr>
            <w:tcW w:w="641"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121</w:t>
            </w: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10,0</w:t>
            </w:r>
          </w:p>
        </w:tc>
      </w:tr>
      <w:tr w:rsidR="002E19DD" w:rsidTr="002E19DD">
        <w:trPr>
          <w:trHeight w:val="317"/>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05</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03</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2010060500</w:t>
            </w:r>
          </w:p>
        </w:tc>
        <w:tc>
          <w:tcPr>
            <w:tcW w:w="641"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129</w:t>
            </w: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3,0</w:t>
            </w:r>
          </w:p>
        </w:tc>
      </w:tr>
      <w:tr w:rsidR="002E19DD" w:rsidTr="002E19DD">
        <w:trPr>
          <w:trHeight w:val="317"/>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 xml:space="preserve">Прочая закупка </w:t>
            </w:r>
            <w:proofErr w:type="spellStart"/>
            <w:r>
              <w:rPr>
                <w:sz w:val="16"/>
                <w:szCs w:val="16"/>
              </w:rPr>
              <w:t>товаров</w:t>
            </w:r>
            <w:proofErr w:type="gramStart"/>
            <w:r>
              <w:rPr>
                <w:sz w:val="16"/>
                <w:szCs w:val="16"/>
              </w:rPr>
              <w:t>,р</w:t>
            </w:r>
            <w:proofErr w:type="gramEnd"/>
            <w:r>
              <w:rPr>
                <w:sz w:val="16"/>
                <w:szCs w:val="16"/>
              </w:rPr>
              <w:t>абот</w:t>
            </w:r>
            <w:proofErr w:type="spellEnd"/>
            <w:r>
              <w:rPr>
                <w:sz w:val="16"/>
                <w:szCs w:val="16"/>
              </w:rPr>
              <w:t xml:space="preserve"> и услуг для обеспечения государственных (муниципальных) нужд</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05</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03</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2010060500</w:t>
            </w:r>
          </w:p>
        </w:tc>
        <w:tc>
          <w:tcPr>
            <w:tcW w:w="641"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244</w:t>
            </w: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50,5</w:t>
            </w:r>
          </w:p>
        </w:tc>
      </w:tr>
      <w:tr w:rsidR="002E19DD" w:rsidTr="002E19DD">
        <w:trPr>
          <w:trHeight w:val="255"/>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Образование</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07</w:t>
            </w:r>
          </w:p>
        </w:tc>
        <w:tc>
          <w:tcPr>
            <w:tcW w:w="566"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765"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641"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9,9</w:t>
            </w:r>
          </w:p>
        </w:tc>
      </w:tr>
      <w:tr w:rsidR="002E19DD" w:rsidTr="002E19DD">
        <w:trPr>
          <w:trHeight w:val="255"/>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Молодежная политика и оздоровление детей</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07</w:t>
            </w:r>
          </w:p>
        </w:tc>
        <w:tc>
          <w:tcPr>
            <w:tcW w:w="566"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07</w:t>
            </w:r>
          </w:p>
        </w:tc>
        <w:tc>
          <w:tcPr>
            <w:tcW w:w="765"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641"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9,9</w:t>
            </w:r>
          </w:p>
        </w:tc>
      </w:tr>
      <w:tr w:rsidR="002E19DD" w:rsidTr="002E19DD">
        <w:trPr>
          <w:trHeight w:val="255"/>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Проведение мероприятий для детей и молодежи</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07</w:t>
            </w:r>
          </w:p>
        </w:tc>
        <w:tc>
          <w:tcPr>
            <w:tcW w:w="566"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07</w:t>
            </w:r>
          </w:p>
        </w:tc>
        <w:tc>
          <w:tcPr>
            <w:tcW w:w="765"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2010043100</w:t>
            </w:r>
          </w:p>
        </w:tc>
        <w:tc>
          <w:tcPr>
            <w:tcW w:w="641"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9,9</w:t>
            </w:r>
          </w:p>
        </w:tc>
      </w:tr>
      <w:tr w:rsidR="002E19DD" w:rsidTr="002E19DD">
        <w:trPr>
          <w:trHeight w:val="435"/>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 xml:space="preserve">Прочая закупка </w:t>
            </w:r>
            <w:proofErr w:type="spellStart"/>
            <w:r>
              <w:rPr>
                <w:sz w:val="16"/>
                <w:szCs w:val="16"/>
              </w:rPr>
              <w:t>товаров</w:t>
            </w:r>
            <w:proofErr w:type="gramStart"/>
            <w:r>
              <w:rPr>
                <w:sz w:val="16"/>
                <w:szCs w:val="16"/>
              </w:rPr>
              <w:t>,р</w:t>
            </w:r>
            <w:proofErr w:type="gramEnd"/>
            <w:r>
              <w:rPr>
                <w:sz w:val="16"/>
                <w:szCs w:val="16"/>
              </w:rPr>
              <w:t>абот</w:t>
            </w:r>
            <w:proofErr w:type="spellEnd"/>
            <w:r>
              <w:rPr>
                <w:sz w:val="16"/>
                <w:szCs w:val="16"/>
              </w:rPr>
              <w:t xml:space="preserve"> и услуг для обеспечения государственных (муниципальных) нужд</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07</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07</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2010043100</w:t>
            </w:r>
          </w:p>
        </w:tc>
        <w:tc>
          <w:tcPr>
            <w:tcW w:w="641"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244</w:t>
            </w: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tcPr>
          <w:p w:rsidR="002E19DD" w:rsidRDefault="002E19DD">
            <w:pPr>
              <w:jc w:val="right"/>
              <w:rPr>
                <w:sz w:val="16"/>
                <w:szCs w:val="16"/>
              </w:rPr>
            </w:pPr>
          </w:p>
        </w:tc>
      </w:tr>
      <w:tr w:rsidR="002E19DD" w:rsidTr="002E19DD">
        <w:trPr>
          <w:trHeight w:val="189"/>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 xml:space="preserve">Культура, кинематография </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08</w:t>
            </w:r>
          </w:p>
        </w:tc>
        <w:tc>
          <w:tcPr>
            <w:tcW w:w="566"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765"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641"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374,6</w:t>
            </w:r>
          </w:p>
        </w:tc>
      </w:tr>
      <w:tr w:rsidR="002E19DD" w:rsidTr="002E19DD">
        <w:trPr>
          <w:trHeight w:val="255"/>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Культура</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08</w:t>
            </w:r>
          </w:p>
        </w:tc>
        <w:tc>
          <w:tcPr>
            <w:tcW w:w="566"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01</w:t>
            </w:r>
          </w:p>
        </w:tc>
        <w:tc>
          <w:tcPr>
            <w:tcW w:w="765"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641"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374,6</w:t>
            </w:r>
          </w:p>
        </w:tc>
      </w:tr>
      <w:tr w:rsidR="002E19DD" w:rsidTr="002E19DD">
        <w:trPr>
          <w:trHeight w:val="268"/>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Обеспечение деятельности подведомственных учреждений</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08</w:t>
            </w:r>
          </w:p>
        </w:tc>
        <w:tc>
          <w:tcPr>
            <w:tcW w:w="566"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01</w:t>
            </w:r>
          </w:p>
        </w:tc>
        <w:tc>
          <w:tcPr>
            <w:tcW w:w="765"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2010044000</w:t>
            </w:r>
          </w:p>
        </w:tc>
        <w:tc>
          <w:tcPr>
            <w:tcW w:w="641"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374,6</w:t>
            </w:r>
          </w:p>
        </w:tc>
      </w:tr>
      <w:tr w:rsidR="002E19DD" w:rsidTr="002E19DD">
        <w:trPr>
          <w:trHeight w:val="255"/>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 xml:space="preserve">Прочая закупка </w:t>
            </w:r>
            <w:proofErr w:type="spellStart"/>
            <w:r>
              <w:rPr>
                <w:sz w:val="16"/>
                <w:szCs w:val="16"/>
              </w:rPr>
              <w:t>товаров</w:t>
            </w:r>
            <w:proofErr w:type="gramStart"/>
            <w:r>
              <w:rPr>
                <w:sz w:val="16"/>
                <w:szCs w:val="16"/>
              </w:rPr>
              <w:t>,р</w:t>
            </w:r>
            <w:proofErr w:type="gramEnd"/>
            <w:r>
              <w:rPr>
                <w:sz w:val="16"/>
                <w:szCs w:val="16"/>
              </w:rPr>
              <w:t>абот</w:t>
            </w:r>
            <w:proofErr w:type="spellEnd"/>
            <w:r>
              <w:rPr>
                <w:sz w:val="16"/>
                <w:szCs w:val="16"/>
              </w:rPr>
              <w:t xml:space="preserve"> и услуг для обеспечения государственных (муниципальных) нужд</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08</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01</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pPr>
            <w:r>
              <w:rPr>
                <w:sz w:val="16"/>
                <w:szCs w:val="16"/>
              </w:rPr>
              <w:t>2010044000</w:t>
            </w:r>
          </w:p>
        </w:tc>
        <w:tc>
          <w:tcPr>
            <w:tcW w:w="641"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244</w:t>
            </w: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374,6</w:t>
            </w:r>
          </w:p>
        </w:tc>
      </w:tr>
      <w:tr w:rsidR="002E19DD" w:rsidTr="002E19DD">
        <w:trPr>
          <w:trHeight w:val="261"/>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Социальная политика</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10</w:t>
            </w:r>
          </w:p>
        </w:tc>
        <w:tc>
          <w:tcPr>
            <w:tcW w:w="566"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765"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641"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294,6</w:t>
            </w:r>
          </w:p>
        </w:tc>
      </w:tr>
      <w:tr w:rsidR="002E19DD" w:rsidTr="002E19DD">
        <w:trPr>
          <w:trHeight w:val="255"/>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Пенсионное обеспечение</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10</w:t>
            </w:r>
          </w:p>
        </w:tc>
        <w:tc>
          <w:tcPr>
            <w:tcW w:w="566"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01</w:t>
            </w:r>
          </w:p>
        </w:tc>
        <w:tc>
          <w:tcPr>
            <w:tcW w:w="765"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641"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pPr>
            <w:r>
              <w:rPr>
                <w:sz w:val="16"/>
                <w:szCs w:val="16"/>
              </w:rPr>
              <w:t>294,6</w:t>
            </w:r>
          </w:p>
        </w:tc>
      </w:tr>
      <w:tr w:rsidR="002E19DD" w:rsidTr="002E19DD">
        <w:trPr>
          <w:trHeight w:val="435"/>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 xml:space="preserve">Доплата к пенсиям государственных служащих </w:t>
            </w:r>
            <w:proofErr w:type="spellStart"/>
            <w:r>
              <w:rPr>
                <w:sz w:val="16"/>
                <w:szCs w:val="16"/>
              </w:rPr>
              <w:t>субьектов</w:t>
            </w:r>
            <w:proofErr w:type="spellEnd"/>
            <w:r>
              <w:rPr>
                <w:sz w:val="16"/>
                <w:szCs w:val="16"/>
              </w:rPr>
              <w:t xml:space="preserve"> Российской Федерации  и муниципальных служащих </w:t>
            </w:r>
          </w:p>
        </w:tc>
        <w:tc>
          <w:tcPr>
            <w:tcW w:w="545"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single" w:sz="4" w:space="0" w:color="auto"/>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10</w:t>
            </w:r>
          </w:p>
        </w:tc>
        <w:tc>
          <w:tcPr>
            <w:tcW w:w="566" w:type="pct"/>
            <w:tcBorders>
              <w:top w:val="single" w:sz="4" w:space="0" w:color="auto"/>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01</w:t>
            </w:r>
          </w:p>
        </w:tc>
        <w:tc>
          <w:tcPr>
            <w:tcW w:w="765" w:type="pct"/>
            <w:tcBorders>
              <w:top w:val="single" w:sz="4" w:space="0" w:color="auto"/>
              <w:left w:val="single" w:sz="4" w:space="0" w:color="auto"/>
              <w:bottom w:val="single" w:sz="4" w:space="0" w:color="auto"/>
              <w:right w:val="nil"/>
            </w:tcBorders>
            <w:shd w:val="clear" w:color="auto" w:fill="FFFFCC"/>
            <w:noWrap/>
            <w:vAlign w:val="bottom"/>
            <w:hideMark/>
          </w:tcPr>
          <w:p w:rsidR="002E19DD" w:rsidRDefault="002E19DD">
            <w:pPr>
              <w:jc w:val="right"/>
            </w:pPr>
            <w:r>
              <w:rPr>
                <w:sz w:val="16"/>
                <w:szCs w:val="16"/>
              </w:rPr>
              <w:t>2010049100</w:t>
            </w:r>
          </w:p>
        </w:tc>
        <w:tc>
          <w:tcPr>
            <w:tcW w:w="641" w:type="pct"/>
            <w:tcBorders>
              <w:top w:val="single" w:sz="4" w:space="0" w:color="auto"/>
              <w:left w:val="single" w:sz="4" w:space="0" w:color="auto"/>
              <w:bottom w:val="single" w:sz="4" w:space="0" w:color="auto"/>
              <w:right w:val="nil"/>
            </w:tcBorders>
            <w:shd w:val="clear" w:color="auto" w:fill="FFFFCC"/>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pPr>
            <w:r>
              <w:rPr>
                <w:sz w:val="16"/>
                <w:szCs w:val="16"/>
              </w:rPr>
              <w:t>294,6</w:t>
            </w:r>
          </w:p>
        </w:tc>
      </w:tr>
      <w:tr w:rsidR="002E19DD" w:rsidTr="002E19DD">
        <w:trPr>
          <w:trHeight w:val="435"/>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lastRenderedPageBreak/>
              <w:t>Пособия, компенсации, меры социальной поддержки по публичным нормативным обязательствам</w:t>
            </w:r>
          </w:p>
        </w:tc>
        <w:tc>
          <w:tcPr>
            <w:tcW w:w="545"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single" w:sz="4" w:space="0" w:color="auto"/>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10</w:t>
            </w:r>
          </w:p>
        </w:tc>
        <w:tc>
          <w:tcPr>
            <w:tcW w:w="566" w:type="pct"/>
            <w:tcBorders>
              <w:top w:val="single" w:sz="4" w:space="0" w:color="auto"/>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01</w:t>
            </w:r>
          </w:p>
        </w:tc>
        <w:tc>
          <w:tcPr>
            <w:tcW w:w="765" w:type="pct"/>
            <w:tcBorders>
              <w:top w:val="single" w:sz="4" w:space="0" w:color="auto"/>
              <w:left w:val="single" w:sz="4" w:space="0" w:color="auto"/>
              <w:bottom w:val="single" w:sz="4" w:space="0" w:color="auto"/>
              <w:right w:val="nil"/>
            </w:tcBorders>
            <w:shd w:val="clear" w:color="auto" w:fill="FFFFCC"/>
            <w:noWrap/>
            <w:vAlign w:val="bottom"/>
            <w:hideMark/>
          </w:tcPr>
          <w:p w:rsidR="002E19DD" w:rsidRDefault="002E19DD">
            <w:pPr>
              <w:jc w:val="right"/>
            </w:pPr>
            <w:r>
              <w:rPr>
                <w:sz w:val="16"/>
                <w:szCs w:val="16"/>
              </w:rPr>
              <w:t>2010049100</w:t>
            </w:r>
          </w:p>
        </w:tc>
        <w:tc>
          <w:tcPr>
            <w:tcW w:w="641" w:type="pct"/>
            <w:tcBorders>
              <w:top w:val="single" w:sz="4" w:space="0" w:color="auto"/>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313</w:t>
            </w: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pPr>
            <w:r>
              <w:rPr>
                <w:sz w:val="16"/>
                <w:szCs w:val="16"/>
              </w:rPr>
              <w:t>294,6</w:t>
            </w:r>
          </w:p>
        </w:tc>
      </w:tr>
      <w:tr w:rsidR="002E19DD" w:rsidTr="002E19DD">
        <w:trPr>
          <w:trHeight w:val="255"/>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 xml:space="preserve"> Физическая культура и спорт</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11</w:t>
            </w:r>
          </w:p>
        </w:tc>
        <w:tc>
          <w:tcPr>
            <w:tcW w:w="566"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765"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641"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5,0</w:t>
            </w:r>
          </w:p>
        </w:tc>
      </w:tr>
      <w:tr w:rsidR="002E19DD" w:rsidTr="002E19DD">
        <w:trPr>
          <w:trHeight w:val="255"/>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Другие вопросы в области физической культуры и спорта</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11</w:t>
            </w:r>
          </w:p>
        </w:tc>
        <w:tc>
          <w:tcPr>
            <w:tcW w:w="566"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05</w:t>
            </w:r>
          </w:p>
        </w:tc>
        <w:tc>
          <w:tcPr>
            <w:tcW w:w="765"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641"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5,0</w:t>
            </w:r>
          </w:p>
        </w:tc>
      </w:tr>
      <w:tr w:rsidR="002E19DD" w:rsidTr="002E19DD">
        <w:trPr>
          <w:trHeight w:val="193"/>
        </w:trPr>
        <w:tc>
          <w:tcPr>
            <w:tcW w:w="1663" w:type="pct"/>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Мероприятия в области физической культуры и спорта</w:t>
            </w:r>
          </w:p>
        </w:tc>
        <w:tc>
          <w:tcPr>
            <w:tcW w:w="545" w:type="pct"/>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11</w:t>
            </w:r>
          </w:p>
        </w:tc>
        <w:tc>
          <w:tcPr>
            <w:tcW w:w="566"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05</w:t>
            </w:r>
          </w:p>
        </w:tc>
        <w:tc>
          <w:tcPr>
            <w:tcW w:w="765" w:type="pct"/>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2010043600</w:t>
            </w:r>
          </w:p>
        </w:tc>
        <w:tc>
          <w:tcPr>
            <w:tcW w:w="641" w:type="pct"/>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5,0</w:t>
            </w:r>
          </w:p>
        </w:tc>
      </w:tr>
      <w:tr w:rsidR="002E19DD" w:rsidTr="002E19DD">
        <w:trPr>
          <w:trHeight w:val="255"/>
        </w:trPr>
        <w:tc>
          <w:tcPr>
            <w:tcW w:w="1663" w:type="pct"/>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 xml:space="preserve">Прочая закупка </w:t>
            </w:r>
            <w:proofErr w:type="spellStart"/>
            <w:r>
              <w:rPr>
                <w:sz w:val="16"/>
                <w:szCs w:val="16"/>
              </w:rPr>
              <w:t>товаров</w:t>
            </w:r>
            <w:proofErr w:type="gramStart"/>
            <w:r>
              <w:rPr>
                <w:sz w:val="16"/>
                <w:szCs w:val="16"/>
              </w:rPr>
              <w:t>,р</w:t>
            </w:r>
            <w:proofErr w:type="gramEnd"/>
            <w:r>
              <w:rPr>
                <w:sz w:val="16"/>
                <w:szCs w:val="16"/>
              </w:rPr>
              <w:t>абот</w:t>
            </w:r>
            <w:proofErr w:type="spellEnd"/>
            <w:r>
              <w:rPr>
                <w:sz w:val="16"/>
                <w:szCs w:val="16"/>
              </w:rPr>
              <w:t xml:space="preserve"> и услуг для обеспечения государственных (муниципальных) нужд</w:t>
            </w:r>
          </w:p>
        </w:tc>
        <w:tc>
          <w:tcPr>
            <w:tcW w:w="545" w:type="pct"/>
            <w:tcBorders>
              <w:top w:val="nil"/>
              <w:left w:val="single" w:sz="4" w:space="0" w:color="auto"/>
              <w:bottom w:val="single" w:sz="4" w:space="0" w:color="auto"/>
              <w:right w:val="single" w:sz="4" w:space="0" w:color="auto"/>
            </w:tcBorders>
            <w:shd w:val="clear" w:color="auto" w:fill="FFFFCC"/>
            <w:vAlign w:val="bottom"/>
            <w:hideMark/>
          </w:tcPr>
          <w:p w:rsidR="002E19DD" w:rsidRDefault="002E19DD">
            <w:pPr>
              <w:jc w:val="center"/>
              <w:rPr>
                <w:sz w:val="16"/>
                <w:szCs w:val="16"/>
              </w:rPr>
            </w:pPr>
            <w:r>
              <w:rPr>
                <w:sz w:val="16"/>
                <w:szCs w:val="16"/>
              </w:rPr>
              <w:t>555</w:t>
            </w:r>
          </w:p>
        </w:tc>
        <w:tc>
          <w:tcPr>
            <w:tcW w:w="410"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11</w:t>
            </w:r>
          </w:p>
        </w:tc>
        <w:tc>
          <w:tcPr>
            <w:tcW w:w="566"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05</w:t>
            </w:r>
          </w:p>
        </w:tc>
        <w:tc>
          <w:tcPr>
            <w:tcW w:w="765"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2010043600</w:t>
            </w:r>
          </w:p>
        </w:tc>
        <w:tc>
          <w:tcPr>
            <w:tcW w:w="641" w:type="pct"/>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244</w:t>
            </w:r>
          </w:p>
        </w:tc>
        <w:tc>
          <w:tcPr>
            <w:tcW w:w="410"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5,0</w:t>
            </w:r>
          </w:p>
        </w:tc>
      </w:tr>
    </w:tbl>
    <w:p w:rsidR="002E19DD" w:rsidRDefault="002E19DD" w:rsidP="002E19DD">
      <w:pPr>
        <w:rPr>
          <w:rFonts w:ascii="Times New Roman" w:hAnsi="Times New Roman" w:cs="Times New Roman"/>
          <w:sz w:val="28"/>
          <w:szCs w:val="28"/>
        </w:rPr>
      </w:pPr>
    </w:p>
    <w:tbl>
      <w:tblPr>
        <w:tblW w:w="9385" w:type="dxa"/>
        <w:tblInd w:w="93" w:type="dxa"/>
        <w:tblLook w:val="04A0"/>
      </w:tblPr>
      <w:tblGrid>
        <w:gridCol w:w="555"/>
        <w:gridCol w:w="720"/>
        <w:gridCol w:w="540"/>
        <w:gridCol w:w="900"/>
        <w:gridCol w:w="6670"/>
      </w:tblGrid>
      <w:tr w:rsidR="002E19DD" w:rsidTr="002E19DD">
        <w:trPr>
          <w:trHeight w:val="255"/>
        </w:trPr>
        <w:tc>
          <w:tcPr>
            <w:tcW w:w="555" w:type="dxa"/>
            <w:noWrap/>
            <w:vAlign w:val="bottom"/>
          </w:tcPr>
          <w:p w:rsidR="002E19DD" w:rsidRDefault="002E19DD"/>
        </w:tc>
        <w:tc>
          <w:tcPr>
            <w:tcW w:w="720" w:type="dxa"/>
            <w:noWrap/>
            <w:vAlign w:val="bottom"/>
          </w:tcPr>
          <w:p w:rsidR="002E19DD" w:rsidRDefault="002E19DD"/>
        </w:tc>
        <w:tc>
          <w:tcPr>
            <w:tcW w:w="540" w:type="dxa"/>
            <w:noWrap/>
            <w:vAlign w:val="bottom"/>
          </w:tcPr>
          <w:p w:rsidR="002E19DD" w:rsidRDefault="002E19DD"/>
        </w:tc>
        <w:tc>
          <w:tcPr>
            <w:tcW w:w="900" w:type="dxa"/>
            <w:noWrap/>
            <w:vAlign w:val="bottom"/>
          </w:tcPr>
          <w:p w:rsidR="002E19DD" w:rsidRDefault="002E19DD"/>
        </w:tc>
        <w:tc>
          <w:tcPr>
            <w:tcW w:w="6670" w:type="dxa"/>
            <w:noWrap/>
            <w:vAlign w:val="bottom"/>
            <w:hideMark/>
          </w:tcPr>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FB231E" w:rsidRDefault="00FB231E">
            <w:pPr>
              <w:jc w:val="right"/>
            </w:pPr>
          </w:p>
          <w:p w:rsidR="002E19DD" w:rsidRDefault="002E19DD">
            <w:pPr>
              <w:jc w:val="right"/>
            </w:pPr>
            <w:r>
              <w:t xml:space="preserve">                                                                                                             </w:t>
            </w:r>
          </w:p>
        </w:tc>
      </w:tr>
      <w:tr w:rsidR="002E19DD" w:rsidTr="002E19DD">
        <w:trPr>
          <w:trHeight w:val="255"/>
        </w:trPr>
        <w:tc>
          <w:tcPr>
            <w:tcW w:w="555" w:type="dxa"/>
            <w:noWrap/>
            <w:vAlign w:val="bottom"/>
          </w:tcPr>
          <w:p w:rsidR="002E19DD" w:rsidRDefault="002E19DD"/>
        </w:tc>
        <w:tc>
          <w:tcPr>
            <w:tcW w:w="720" w:type="dxa"/>
            <w:noWrap/>
            <w:vAlign w:val="bottom"/>
          </w:tcPr>
          <w:p w:rsidR="002E19DD" w:rsidRDefault="002E19DD"/>
        </w:tc>
        <w:tc>
          <w:tcPr>
            <w:tcW w:w="540" w:type="dxa"/>
            <w:noWrap/>
            <w:vAlign w:val="bottom"/>
          </w:tcPr>
          <w:p w:rsidR="002E19DD" w:rsidRDefault="002E19DD"/>
        </w:tc>
        <w:tc>
          <w:tcPr>
            <w:tcW w:w="900" w:type="dxa"/>
            <w:noWrap/>
            <w:vAlign w:val="bottom"/>
          </w:tcPr>
          <w:p w:rsidR="002E19DD" w:rsidRDefault="002E19DD"/>
        </w:tc>
        <w:tc>
          <w:tcPr>
            <w:tcW w:w="6670" w:type="dxa"/>
            <w:noWrap/>
            <w:vAlign w:val="bottom"/>
            <w:hideMark/>
          </w:tcPr>
          <w:p w:rsidR="002E19DD" w:rsidRDefault="002E19DD">
            <w:pPr>
              <w:jc w:val="right"/>
            </w:pPr>
            <w:r>
              <w:t xml:space="preserve">                                                                                            </w:t>
            </w:r>
            <w:r>
              <w:lastRenderedPageBreak/>
              <w:t>ПРИЛОЖЕНИЕ № 3</w:t>
            </w:r>
          </w:p>
        </w:tc>
      </w:tr>
      <w:tr w:rsidR="002E19DD" w:rsidTr="002E19DD">
        <w:trPr>
          <w:trHeight w:val="560"/>
        </w:trPr>
        <w:tc>
          <w:tcPr>
            <w:tcW w:w="555" w:type="dxa"/>
            <w:noWrap/>
            <w:vAlign w:val="bottom"/>
          </w:tcPr>
          <w:p w:rsidR="002E19DD" w:rsidRDefault="002E19DD"/>
        </w:tc>
        <w:tc>
          <w:tcPr>
            <w:tcW w:w="720" w:type="dxa"/>
            <w:noWrap/>
            <w:vAlign w:val="bottom"/>
          </w:tcPr>
          <w:p w:rsidR="002E19DD" w:rsidRDefault="002E19DD"/>
        </w:tc>
        <w:tc>
          <w:tcPr>
            <w:tcW w:w="540" w:type="dxa"/>
            <w:noWrap/>
            <w:vAlign w:val="bottom"/>
          </w:tcPr>
          <w:p w:rsidR="002E19DD" w:rsidRDefault="002E19DD"/>
        </w:tc>
        <w:tc>
          <w:tcPr>
            <w:tcW w:w="900" w:type="dxa"/>
            <w:noWrap/>
            <w:vAlign w:val="bottom"/>
          </w:tcPr>
          <w:p w:rsidR="002E19DD" w:rsidRDefault="002E19DD"/>
        </w:tc>
        <w:tc>
          <w:tcPr>
            <w:tcW w:w="6670" w:type="dxa"/>
            <w:noWrap/>
            <w:vAlign w:val="bottom"/>
          </w:tcPr>
          <w:p w:rsidR="002E19DD" w:rsidRDefault="002E19DD">
            <w:pPr>
              <w:jc w:val="right"/>
            </w:pPr>
            <w:r>
              <w:t xml:space="preserve">к решению Совета депутатов Устюжанинского сельсовета Ордынского района Новосибирской области </w:t>
            </w:r>
          </w:p>
          <w:p w:rsidR="002E19DD" w:rsidRDefault="002E19DD">
            <w:pPr>
              <w:jc w:val="right"/>
            </w:pPr>
          </w:p>
        </w:tc>
      </w:tr>
      <w:tr w:rsidR="002E19DD" w:rsidTr="002E19DD">
        <w:trPr>
          <w:trHeight w:val="553"/>
        </w:trPr>
        <w:tc>
          <w:tcPr>
            <w:tcW w:w="555" w:type="dxa"/>
            <w:noWrap/>
            <w:vAlign w:val="bottom"/>
          </w:tcPr>
          <w:p w:rsidR="002E19DD" w:rsidRDefault="002E19DD"/>
        </w:tc>
        <w:tc>
          <w:tcPr>
            <w:tcW w:w="720" w:type="dxa"/>
            <w:noWrap/>
            <w:vAlign w:val="bottom"/>
          </w:tcPr>
          <w:p w:rsidR="002E19DD" w:rsidRDefault="002E19DD"/>
        </w:tc>
        <w:tc>
          <w:tcPr>
            <w:tcW w:w="540" w:type="dxa"/>
            <w:noWrap/>
            <w:vAlign w:val="bottom"/>
          </w:tcPr>
          <w:p w:rsidR="002E19DD" w:rsidRDefault="002E19DD"/>
        </w:tc>
        <w:tc>
          <w:tcPr>
            <w:tcW w:w="900" w:type="dxa"/>
            <w:noWrap/>
            <w:vAlign w:val="bottom"/>
          </w:tcPr>
          <w:p w:rsidR="002E19DD" w:rsidRDefault="002E19DD"/>
        </w:tc>
        <w:tc>
          <w:tcPr>
            <w:tcW w:w="6670" w:type="dxa"/>
            <w:noWrap/>
            <w:vAlign w:val="bottom"/>
            <w:hideMark/>
          </w:tcPr>
          <w:p w:rsidR="002E19DD" w:rsidRDefault="002E19DD">
            <w:pPr>
              <w:jc w:val="right"/>
            </w:pPr>
            <w:r>
              <w:t xml:space="preserve">  «Об исполнении бюджета Устюжанинского сельсовета Ордынского района  Новосибирской области за 2016 год»</w:t>
            </w:r>
          </w:p>
        </w:tc>
      </w:tr>
      <w:tr w:rsidR="002E19DD" w:rsidTr="002E19DD">
        <w:trPr>
          <w:trHeight w:val="228"/>
        </w:trPr>
        <w:tc>
          <w:tcPr>
            <w:tcW w:w="555" w:type="dxa"/>
            <w:noWrap/>
            <w:vAlign w:val="bottom"/>
          </w:tcPr>
          <w:p w:rsidR="002E19DD" w:rsidRDefault="002E19DD"/>
        </w:tc>
        <w:tc>
          <w:tcPr>
            <w:tcW w:w="720" w:type="dxa"/>
            <w:noWrap/>
            <w:vAlign w:val="bottom"/>
          </w:tcPr>
          <w:p w:rsidR="002E19DD" w:rsidRDefault="002E19DD"/>
        </w:tc>
        <w:tc>
          <w:tcPr>
            <w:tcW w:w="540" w:type="dxa"/>
            <w:noWrap/>
            <w:vAlign w:val="bottom"/>
          </w:tcPr>
          <w:p w:rsidR="002E19DD" w:rsidRDefault="002E19DD"/>
        </w:tc>
        <w:tc>
          <w:tcPr>
            <w:tcW w:w="900" w:type="dxa"/>
            <w:noWrap/>
            <w:vAlign w:val="bottom"/>
          </w:tcPr>
          <w:p w:rsidR="002E19DD" w:rsidRDefault="002E19DD"/>
        </w:tc>
        <w:tc>
          <w:tcPr>
            <w:tcW w:w="6670" w:type="dxa"/>
            <w:noWrap/>
            <w:vAlign w:val="bottom"/>
            <w:hideMark/>
          </w:tcPr>
          <w:p w:rsidR="002E19DD" w:rsidRDefault="002E19DD">
            <w:pPr>
              <w:jc w:val="right"/>
            </w:pPr>
            <w:r>
              <w:t xml:space="preserve">                                                                     от  02.06.017 года №77</w:t>
            </w:r>
          </w:p>
        </w:tc>
      </w:tr>
      <w:tr w:rsidR="002E19DD" w:rsidTr="002E19DD">
        <w:trPr>
          <w:trHeight w:val="255"/>
        </w:trPr>
        <w:tc>
          <w:tcPr>
            <w:tcW w:w="555" w:type="dxa"/>
            <w:noWrap/>
            <w:vAlign w:val="bottom"/>
          </w:tcPr>
          <w:p w:rsidR="002E19DD" w:rsidRDefault="002E19DD"/>
        </w:tc>
        <w:tc>
          <w:tcPr>
            <w:tcW w:w="720" w:type="dxa"/>
            <w:noWrap/>
            <w:vAlign w:val="bottom"/>
          </w:tcPr>
          <w:p w:rsidR="002E19DD" w:rsidRDefault="002E19DD"/>
        </w:tc>
        <w:tc>
          <w:tcPr>
            <w:tcW w:w="540" w:type="dxa"/>
            <w:noWrap/>
            <w:vAlign w:val="bottom"/>
          </w:tcPr>
          <w:p w:rsidR="002E19DD" w:rsidRDefault="002E19DD"/>
        </w:tc>
        <w:tc>
          <w:tcPr>
            <w:tcW w:w="900" w:type="dxa"/>
            <w:noWrap/>
            <w:vAlign w:val="bottom"/>
          </w:tcPr>
          <w:p w:rsidR="002E19DD" w:rsidRDefault="002E19DD"/>
        </w:tc>
        <w:tc>
          <w:tcPr>
            <w:tcW w:w="6670" w:type="dxa"/>
            <w:noWrap/>
            <w:vAlign w:val="bottom"/>
          </w:tcPr>
          <w:p w:rsidR="002E19DD" w:rsidRDefault="002E19DD">
            <w:pPr>
              <w:jc w:val="right"/>
            </w:pPr>
          </w:p>
          <w:p w:rsidR="002E19DD" w:rsidRDefault="002E19DD">
            <w:pPr>
              <w:jc w:val="right"/>
            </w:pPr>
            <w:r>
              <w:t>Таблица 1</w:t>
            </w:r>
          </w:p>
        </w:tc>
      </w:tr>
    </w:tbl>
    <w:p w:rsidR="002E19DD" w:rsidRDefault="002E19DD" w:rsidP="002E19DD">
      <w:pPr>
        <w:jc w:val="center"/>
        <w:rPr>
          <w:b/>
          <w:bCs/>
        </w:rPr>
      </w:pPr>
      <w:r>
        <w:rPr>
          <w:b/>
          <w:bCs/>
        </w:rPr>
        <w:t>Кассовое исполнение бюджетных ассигнований по разделам, подразделам классификации расходов бюджета Устюжанинского сельсовета Ордынского района Новосибирской области за 2016 год.</w:t>
      </w:r>
    </w:p>
    <w:tbl>
      <w:tblPr>
        <w:tblW w:w="0" w:type="auto"/>
        <w:tblLook w:val="04A0"/>
      </w:tblPr>
      <w:tblGrid>
        <w:gridCol w:w="7015"/>
        <w:gridCol w:w="775"/>
        <w:gridCol w:w="1071"/>
        <w:gridCol w:w="710"/>
      </w:tblGrid>
      <w:tr w:rsidR="002E19DD" w:rsidTr="002E19DD">
        <w:trPr>
          <w:trHeight w:val="255"/>
        </w:trPr>
        <w:tc>
          <w:tcPr>
            <w:tcW w:w="0" w:type="auto"/>
            <w:tcBorders>
              <w:top w:val="single" w:sz="4" w:space="0" w:color="auto"/>
              <w:left w:val="single" w:sz="4" w:space="0" w:color="auto"/>
              <w:bottom w:val="single" w:sz="4" w:space="0" w:color="auto"/>
              <w:right w:val="single" w:sz="4" w:space="0" w:color="auto"/>
            </w:tcBorders>
            <w:shd w:val="clear" w:color="auto" w:fill="FFFFFF"/>
            <w:vAlign w:val="bottom"/>
          </w:tcPr>
          <w:p w:rsidR="002E19DD" w:rsidRDefault="002E19DD">
            <w:pPr>
              <w:jc w:val="center"/>
              <w:rPr>
                <w:b/>
                <w:bCs/>
                <w:sz w:val="16"/>
                <w:szCs w:val="16"/>
              </w:rPr>
            </w:pPr>
          </w:p>
          <w:p w:rsidR="002E19DD" w:rsidRDefault="002E19DD">
            <w:pPr>
              <w:jc w:val="center"/>
              <w:rPr>
                <w:sz w:val="16"/>
                <w:szCs w:val="16"/>
              </w:rPr>
            </w:pPr>
            <w:r>
              <w:rPr>
                <w:b/>
                <w:bCs/>
                <w:sz w:val="16"/>
                <w:szCs w:val="16"/>
              </w:rPr>
              <w:t>наименование</w:t>
            </w:r>
          </w:p>
        </w:tc>
        <w:tc>
          <w:tcPr>
            <w:tcW w:w="0" w:type="auto"/>
            <w:tcBorders>
              <w:top w:val="single" w:sz="4" w:space="0" w:color="auto"/>
              <w:left w:val="single" w:sz="4" w:space="0" w:color="auto"/>
              <w:bottom w:val="single" w:sz="4" w:space="0" w:color="auto"/>
              <w:right w:val="nil"/>
            </w:tcBorders>
            <w:shd w:val="clear" w:color="auto" w:fill="FFFFFF"/>
            <w:noWrap/>
            <w:vAlign w:val="bottom"/>
            <w:hideMark/>
          </w:tcPr>
          <w:p w:rsidR="002E19DD" w:rsidRDefault="002E19DD">
            <w:pPr>
              <w:jc w:val="center"/>
              <w:rPr>
                <w:b/>
                <w:bCs/>
                <w:sz w:val="16"/>
                <w:szCs w:val="16"/>
              </w:rPr>
            </w:pPr>
            <w:r>
              <w:rPr>
                <w:b/>
                <w:bCs/>
                <w:sz w:val="16"/>
                <w:szCs w:val="16"/>
              </w:rPr>
              <w:t>раздел</w:t>
            </w:r>
          </w:p>
        </w:tc>
        <w:tc>
          <w:tcPr>
            <w:tcW w:w="0" w:type="auto"/>
            <w:tcBorders>
              <w:top w:val="single" w:sz="4" w:space="0" w:color="auto"/>
              <w:left w:val="single" w:sz="4" w:space="0" w:color="auto"/>
              <w:bottom w:val="single" w:sz="4" w:space="0" w:color="auto"/>
              <w:right w:val="nil"/>
            </w:tcBorders>
            <w:shd w:val="clear" w:color="auto" w:fill="FFFFFF"/>
            <w:noWrap/>
            <w:vAlign w:val="bottom"/>
            <w:hideMark/>
          </w:tcPr>
          <w:p w:rsidR="002E19DD" w:rsidRDefault="002E19DD">
            <w:pPr>
              <w:jc w:val="center"/>
              <w:rPr>
                <w:b/>
                <w:bCs/>
                <w:sz w:val="16"/>
                <w:szCs w:val="16"/>
              </w:rPr>
            </w:pPr>
            <w:r>
              <w:rPr>
                <w:b/>
                <w:bCs/>
                <w:sz w:val="16"/>
                <w:szCs w:val="16"/>
              </w:rPr>
              <w:t>подраздел</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center"/>
              <w:rPr>
                <w:b/>
                <w:bCs/>
                <w:sz w:val="16"/>
                <w:szCs w:val="16"/>
              </w:rPr>
            </w:pPr>
            <w:r>
              <w:rPr>
                <w:b/>
                <w:bCs/>
                <w:sz w:val="16"/>
                <w:szCs w:val="16"/>
              </w:rPr>
              <w:t>За год</w:t>
            </w:r>
          </w:p>
        </w:tc>
      </w:tr>
      <w:tr w:rsidR="002E19DD" w:rsidTr="002E19DD">
        <w:trPr>
          <w:trHeight w:val="255"/>
        </w:trPr>
        <w:tc>
          <w:tcPr>
            <w:tcW w:w="0" w:type="auto"/>
            <w:tcBorders>
              <w:top w:val="single" w:sz="8" w:space="0" w:color="auto"/>
              <w:left w:val="single" w:sz="8" w:space="0" w:color="auto"/>
              <w:bottom w:val="single" w:sz="4" w:space="0" w:color="auto"/>
              <w:right w:val="single" w:sz="4" w:space="0" w:color="auto"/>
            </w:tcBorders>
            <w:shd w:val="clear" w:color="auto" w:fill="FFFFFF"/>
            <w:vAlign w:val="center"/>
            <w:hideMark/>
          </w:tcPr>
          <w:p w:rsidR="002E19DD" w:rsidRDefault="002E19DD">
            <w:pPr>
              <w:jc w:val="center"/>
              <w:rPr>
                <w:sz w:val="16"/>
                <w:szCs w:val="16"/>
              </w:rPr>
            </w:pPr>
            <w:r>
              <w:rPr>
                <w:sz w:val="16"/>
                <w:szCs w:val="16"/>
              </w:rPr>
              <w:t>1</w:t>
            </w:r>
          </w:p>
        </w:tc>
        <w:tc>
          <w:tcPr>
            <w:tcW w:w="0" w:type="auto"/>
            <w:tcBorders>
              <w:top w:val="nil"/>
              <w:left w:val="single" w:sz="4" w:space="0" w:color="auto"/>
              <w:bottom w:val="single" w:sz="4" w:space="0" w:color="auto"/>
              <w:right w:val="nil"/>
            </w:tcBorders>
            <w:shd w:val="clear" w:color="auto" w:fill="FFFFFF"/>
            <w:noWrap/>
            <w:vAlign w:val="center"/>
            <w:hideMark/>
          </w:tcPr>
          <w:p w:rsidR="002E19DD" w:rsidRDefault="002E19DD">
            <w:pPr>
              <w:jc w:val="center"/>
              <w:rPr>
                <w:sz w:val="16"/>
                <w:szCs w:val="16"/>
              </w:rPr>
            </w:pPr>
            <w:r>
              <w:rPr>
                <w:sz w:val="16"/>
                <w:szCs w:val="16"/>
              </w:rPr>
              <w:t>3</w:t>
            </w:r>
          </w:p>
        </w:tc>
        <w:tc>
          <w:tcPr>
            <w:tcW w:w="0" w:type="auto"/>
            <w:tcBorders>
              <w:top w:val="nil"/>
              <w:left w:val="single" w:sz="4" w:space="0" w:color="auto"/>
              <w:bottom w:val="single" w:sz="4" w:space="0" w:color="auto"/>
              <w:right w:val="nil"/>
            </w:tcBorders>
            <w:shd w:val="clear" w:color="auto" w:fill="FFFFFF"/>
            <w:noWrap/>
            <w:vAlign w:val="center"/>
            <w:hideMark/>
          </w:tcPr>
          <w:p w:rsidR="002E19DD" w:rsidRDefault="002E19DD">
            <w:pPr>
              <w:jc w:val="center"/>
              <w:rPr>
                <w:sz w:val="16"/>
                <w:szCs w:val="16"/>
              </w:rPr>
            </w:pPr>
            <w:r>
              <w:rPr>
                <w:sz w:val="16"/>
                <w:szCs w:val="16"/>
              </w:rPr>
              <w:t>4</w:t>
            </w:r>
          </w:p>
        </w:tc>
        <w:tc>
          <w:tcPr>
            <w:tcW w:w="0" w:type="auto"/>
            <w:tcBorders>
              <w:top w:val="nil"/>
              <w:left w:val="single" w:sz="4" w:space="0" w:color="auto"/>
              <w:bottom w:val="single" w:sz="4" w:space="0" w:color="auto"/>
              <w:right w:val="single" w:sz="4" w:space="0" w:color="auto"/>
            </w:tcBorders>
            <w:shd w:val="clear" w:color="auto" w:fill="FFFFFF"/>
            <w:vAlign w:val="center"/>
            <w:hideMark/>
          </w:tcPr>
          <w:p w:rsidR="002E19DD" w:rsidRDefault="002E19DD">
            <w:pPr>
              <w:jc w:val="center"/>
              <w:rPr>
                <w:sz w:val="16"/>
                <w:szCs w:val="16"/>
              </w:rPr>
            </w:pPr>
            <w:r>
              <w:rPr>
                <w:sz w:val="16"/>
                <w:szCs w:val="16"/>
              </w:rPr>
              <w:t>7</w:t>
            </w:r>
          </w:p>
        </w:tc>
      </w:tr>
      <w:tr w:rsidR="002E19DD" w:rsidTr="002E19DD">
        <w:trPr>
          <w:trHeight w:val="255"/>
        </w:trPr>
        <w:tc>
          <w:tcPr>
            <w:tcW w:w="0" w:type="auto"/>
            <w:tcBorders>
              <w:top w:val="single" w:sz="8"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администрация  Устюжанинского сельсовета Ордынского  района Новосибирской области</w:t>
            </w:r>
          </w:p>
        </w:tc>
        <w:tc>
          <w:tcPr>
            <w:tcW w:w="0" w:type="auto"/>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00</w:t>
            </w:r>
          </w:p>
        </w:tc>
        <w:tc>
          <w:tcPr>
            <w:tcW w:w="0" w:type="auto"/>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00</w:t>
            </w:r>
          </w:p>
        </w:tc>
        <w:tc>
          <w:tcPr>
            <w:tcW w:w="0" w:type="auto"/>
            <w:tcBorders>
              <w:top w:val="nil"/>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4498,1</w:t>
            </w:r>
          </w:p>
        </w:tc>
      </w:tr>
      <w:tr w:rsidR="002E19DD" w:rsidTr="002E19DD">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Общегосударственные вопросы</w:t>
            </w:r>
          </w:p>
        </w:tc>
        <w:tc>
          <w:tcPr>
            <w:tcW w:w="0" w:type="auto"/>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2519,2</w:t>
            </w:r>
          </w:p>
        </w:tc>
      </w:tr>
      <w:tr w:rsidR="002E19DD" w:rsidTr="002E19DD">
        <w:trPr>
          <w:trHeight w:val="64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Функционирование высшего должностного лица субъекта Российской Федерации и муниципального образования</w:t>
            </w:r>
          </w:p>
        </w:tc>
        <w:tc>
          <w:tcPr>
            <w:tcW w:w="0" w:type="auto"/>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02</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499,4</w:t>
            </w:r>
          </w:p>
        </w:tc>
      </w:tr>
      <w:tr w:rsidR="002E19DD" w:rsidTr="002E19DD">
        <w:trPr>
          <w:trHeight w:val="8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0" w:type="auto"/>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01</w:t>
            </w:r>
          </w:p>
        </w:tc>
        <w:tc>
          <w:tcPr>
            <w:tcW w:w="0" w:type="auto"/>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04</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1978,9</w:t>
            </w:r>
          </w:p>
        </w:tc>
      </w:tr>
      <w:tr w:rsidR="002E19DD" w:rsidTr="002E19DD">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0" w:type="auto"/>
            <w:tcBorders>
              <w:top w:val="single" w:sz="4" w:space="0" w:color="auto"/>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01</w:t>
            </w:r>
          </w:p>
        </w:tc>
        <w:tc>
          <w:tcPr>
            <w:tcW w:w="0" w:type="auto"/>
            <w:tcBorders>
              <w:top w:val="single" w:sz="4" w:space="0" w:color="auto"/>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06</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11,4</w:t>
            </w:r>
          </w:p>
        </w:tc>
      </w:tr>
      <w:tr w:rsidR="002E19DD" w:rsidTr="002E19DD">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Другие общегосударственные вопросы</w:t>
            </w:r>
          </w:p>
        </w:tc>
        <w:tc>
          <w:tcPr>
            <w:tcW w:w="0" w:type="auto"/>
            <w:tcBorders>
              <w:top w:val="single" w:sz="4" w:space="0" w:color="auto"/>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01</w:t>
            </w:r>
          </w:p>
        </w:tc>
        <w:tc>
          <w:tcPr>
            <w:tcW w:w="0" w:type="auto"/>
            <w:tcBorders>
              <w:top w:val="single" w:sz="4" w:space="0" w:color="auto"/>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13</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29,5</w:t>
            </w:r>
          </w:p>
        </w:tc>
      </w:tr>
      <w:tr w:rsidR="002E19DD" w:rsidTr="002E19DD">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Национальная оборона</w:t>
            </w:r>
          </w:p>
        </w:tc>
        <w:tc>
          <w:tcPr>
            <w:tcW w:w="0" w:type="auto"/>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02</w:t>
            </w:r>
          </w:p>
        </w:tc>
        <w:tc>
          <w:tcPr>
            <w:tcW w:w="0" w:type="auto"/>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82,9</w:t>
            </w:r>
          </w:p>
        </w:tc>
      </w:tr>
      <w:tr w:rsidR="002E19DD" w:rsidTr="002E19DD">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Мобилизационная и вневойсковая подготовка</w:t>
            </w:r>
          </w:p>
        </w:tc>
        <w:tc>
          <w:tcPr>
            <w:tcW w:w="0" w:type="auto"/>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02</w:t>
            </w:r>
          </w:p>
        </w:tc>
        <w:tc>
          <w:tcPr>
            <w:tcW w:w="0" w:type="auto"/>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03</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82,9</w:t>
            </w:r>
          </w:p>
        </w:tc>
      </w:tr>
      <w:tr w:rsidR="002E19DD" w:rsidTr="002E19DD">
        <w:trPr>
          <w:trHeight w:val="43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Национальная безопасность и правоохранительная деятельность</w:t>
            </w:r>
          </w:p>
        </w:tc>
        <w:tc>
          <w:tcPr>
            <w:tcW w:w="0" w:type="auto"/>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03</w:t>
            </w:r>
          </w:p>
        </w:tc>
        <w:tc>
          <w:tcPr>
            <w:tcW w:w="0" w:type="auto"/>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72,7</w:t>
            </w:r>
          </w:p>
        </w:tc>
      </w:tr>
      <w:tr w:rsidR="002E19DD" w:rsidTr="002E19DD">
        <w:trPr>
          <w:trHeight w:val="43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Защита населения и территории от чрезвычайных ситуаций природного и техногенного характера, гражданская оборона</w:t>
            </w:r>
          </w:p>
        </w:tc>
        <w:tc>
          <w:tcPr>
            <w:tcW w:w="0" w:type="auto"/>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03</w:t>
            </w:r>
          </w:p>
        </w:tc>
        <w:tc>
          <w:tcPr>
            <w:tcW w:w="0" w:type="auto"/>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09</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72,7</w:t>
            </w:r>
          </w:p>
        </w:tc>
      </w:tr>
      <w:tr w:rsidR="002E19DD" w:rsidTr="002E19DD">
        <w:trPr>
          <w:trHeight w:val="301"/>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Национальная экономика</w:t>
            </w:r>
          </w:p>
        </w:tc>
        <w:tc>
          <w:tcPr>
            <w:tcW w:w="0" w:type="auto"/>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04</w:t>
            </w:r>
          </w:p>
        </w:tc>
        <w:tc>
          <w:tcPr>
            <w:tcW w:w="0" w:type="auto"/>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00</w:t>
            </w:r>
          </w:p>
        </w:tc>
        <w:tc>
          <w:tcPr>
            <w:tcW w:w="0" w:type="auto"/>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413,8</w:t>
            </w:r>
          </w:p>
        </w:tc>
      </w:tr>
      <w:tr w:rsidR="002E19DD" w:rsidTr="002E19DD">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Дорожное хозяйств</w:t>
            </w:r>
            <w:proofErr w:type="gramStart"/>
            <w:r>
              <w:rPr>
                <w:sz w:val="16"/>
                <w:szCs w:val="16"/>
              </w:rPr>
              <w:t>о(</w:t>
            </w:r>
            <w:proofErr w:type="gramEnd"/>
            <w:r>
              <w:rPr>
                <w:sz w:val="16"/>
                <w:szCs w:val="16"/>
              </w:rPr>
              <w:t>дорожные фонды)</w:t>
            </w:r>
          </w:p>
        </w:tc>
        <w:tc>
          <w:tcPr>
            <w:tcW w:w="0" w:type="auto"/>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04</w:t>
            </w:r>
          </w:p>
        </w:tc>
        <w:tc>
          <w:tcPr>
            <w:tcW w:w="0" w:type="auto"/>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09</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413,8</w:t>
            </w:r>
          </w:p>
        </w:tc>
      </w:tr>
      <w:tr w:rsidR="002E19DD" w:rsidTr="002E19DD">
        <w:trPr>
          <w:trHeight w:val="171"/>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Жилищно-коммунальное хозяйство</w:t>
            </w:r>
          </w:p>
        </w:tc>
        <w:tc>
          <w:tcPr>
            <w:tcW w:w="0" w:type="auto"/>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05</w:t>
            </w:r>
          </w:p>
        </w:tc>
        <w:tc>
          <w:tcPr>
            <w:tcW w:w="0" w:type="auto"/>
            <w:tcBorders>
              <w:top w:val="nil"/>
              <w:left w:val="single" w:sz="4" w:space="0" w:color="auto"/>
              <w:bottom w:val="single" w:sz="4" w:space="0" w:color="auto"/>
              <w:right w:val="nil"/>
            </w:tcBorders>
            <w:shd w:val="clear" w:color="auto" w:fill="FFFFCC"/>
            <w:noWrap/>
            <w:vAlign w:val="bottom"/>
          </w:tcPr>
          <w:p w:rsidR="002E19DD" w:rsidRDefault="002E19DD">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725,4</w:t>
            </w:r>
          </w:p>
        </w:tc>
      </w:tr>
      <w:tr w:rsidR="002E19DD" w:rsidTr="002E19DD">
        <w:trPr>
          <w:trHeight w:val="171"/>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Коммунальное хозяйство</w:t>
            </w:r>
          </w:p>
        </w:tc>
        <w:tc>
          <w:tcPr>
            <w:tcW w:w="0" w:type="auto"/>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05</w:t>
            </w:r>
          </w:p>
        </w:tc>
        <w:tc>
          <w:tcPr>
            <w:tcW w:w="0" w:type="auto"/>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02</w:t>
            </w:r>
          </w:p>
        </w:tc>
        <w:tc>
          <w:tcPr>
            <w:tcW w:w="0" w:type="auto"/>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419,3</w:t>
            </w:r>
          </w:p>
        </w:tc>
      </w:tr>
      <w:tr w:rsidR="002E19DD" w:rsidTr="002E19DD">
        <w:trPr>
          <w:trHeight w:val="171"/>
        </w:trPr>
        <w:tc>
          <w:tcPr>
            <w:tcW w:w="0" w:type="auto"/>
            <w:tcBorders>
              <w:top w:val="single" w:sz="4" w:space="0" w:color="auto"/>
              <w:left w:val="single" w:sz="8" w:space="0" w:color="auto"/>
              <w:bottom w:val="single" w:sz="4" w:space="0" w:color="auto"/>
              <w:right w:val="single" w:sz="4" w:space="0" w:color="auto"/>
            </w:tcBorders>
            <w:shd w:val="clear" w:color="auto" w:fill="FFFFCC"/>
            <w:hideMark/>
          </w:tcPr>
          <w:p w:rsidR="002E19DD" w:rsidRDefault="002E19DD">
            <w:pPr>
              <w:rPr>
                <w:sz w:val="16"/>
                <w:szCs w:val="16"/>
              </w:rPr>
            </w:pPr>
            <w:r>
              <w:rPr>
                <w:sz w:val="16"/>
                <w:szCs w:val="16"/>
              </w:rPr>
              <w:t>Благоустройство</w:t>
            </w:r>
          </w:p>
        </w:tc>
        <w:tc>
          <w:tcPr>
            <w:tcW w:w="0" w:type="auto"/>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05</w:t>
            </w:r>
          </w:p>
        </w:tc>
        <w:tc>
          <w:tcPr>
            <w:tcW w:w="0" w:type="auto"/>
            <w:tcBorders>
              <w:top w:val="nil"/>
              <w:left w:val="single" w:sz="4" w:space="0" w:color="auto"/>
              <w:bottom w:val="single" w:sz="4" w:space="0" w:color="auto"/>
              <w:right w:val="nil"/>
            </w:tcBorders>
            <w:shd w:val="clear" w:color="auto" w:fill="FFFFCC"/>
            <w:noWrap/>
            <w:vAlign w:val="bottom"/>
            <w:hideMark/>
          </w:tcPr>
          <w:p w:rsidR="002E19DD" w:rsidRDefault="002E19DD">
            <w:pPr>
              <w:jc w:val="right"/>
              <w:rPr>
                <w:sz w:val="16"/>
                <w:szCs w:val="16"/>
              </w:rPr>
            </w:pPr>
            <w:r>
              <w:rPr>
                <w:sz w:val="16"/>
                <w:szCs w:val="16"/>
              </w:rPr>
              <w:t>03</w:t>
            </w:r>
          </w:p>
        </w:tc>
        <w:tc>
          <w:tcPr>
            <w:tcW w:w="0" w:type="auto"/>
            <w:tcBorders>
              <w:top w:val="single" w:sz="4" w:space="0" w:color="auto"/>
              <w:left w:val="single" w:sz="4" w:space="0" w:color="auto"/>
              <w:bottom w:val="single" w:sz="4" w:space="0" w:color="auto"/>
              <w:right w:val="single" w:sz="4" w:space="0" w:color="auto"/>
            </w:tcBorders>
            <w:shd w:val="clear" w:color="auto" w:fill="FFFFCC"/>
            <w:vAlign w:val="bottom"/>
            <w:hideMark/>
          </w:tcPr>
          <w:p w:rsidR="002E19DD" w:rsidRDefault="002E19DD">
            <w:pPr>
              <w:jc w:val="right"/>
              <w:rPr>
                <w:sz w:val="16"/>
                <w:szCs w:val="16"/>
              </w:rPr>
            </w:pPr>
            <w:r>
              <w:rPr>
                <w:sz w:val="16"/>
                <w:szCs w:val="16"/>
              </w:rPr>
              <w:t>306,1</w:t>
            </w:r>
          </w:p>
        </w:tc>
      </w:tr>
      <w:tr w:rsidR="002E19DD" w:rsidTr="002E19DD">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Образование</w:t>
            </w:r>
          </w:p>
        </w:tc>
        <w:tc>
          <w:tcPr>
            <w:tcW w:w="0" w:type="auto"/>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07</w:t>
            </w:r>
          </w:p>
        </w:tc>
        <w:tc>
          <w:tcPr>
            <w:tcW w:w="0" w:type="auto"/>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9,9</w:t>
            </w:r>
          </w:p>
        </w:tc>
      </w:tr>
      <w:tr w:rsidR="002E19DD" w:rsidTr="002E19DD">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Молодежная политика и оздоровление детей</w:t>
            </w:r>
          </w:p>
        </w:tc>
        <w:tc>
          <w:tcPr>
            <w:tcW w:w="0" w:type="auto"/>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07</w:t>
            </w:r>
          </w:p>
        </w:tc>
        <w:tc>
          <w:tcPr>
            <w:tcW w:w="0" w:type="auto"/>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07</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9,9</w:t>
            </w:r>
          </w:p>
        </w:tc>
      </w:tr>
      <w:tr w:rsidR="002E19DD" w:rsidTr="002E19DD">
        <w:trPr>
          <w:trHeight w:val="189"/>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 xml:space="preserve">Культура, кинематография </w:t>
            </w:r>
          </w:p>
        </w:tc>
        <w:tc>
          <w:tcPr>
            <w:tcW w:w="0" w:type="auto"/>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08</w:t>
            </w:r>
          </w:p>
        </w:tc>
        <w:tc>
          <w:tcPr>
            <w:tcW w:w="0" w:type="auto"/>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374,6</w:t>
            </w:r>
          </w:p>
        </w:tc>
      </w:tr>
      <w:tr w:rsidR="002E19DD" w:rsidTr="002E19DD">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Культура</w:t>
            </w:r>
          </w:p>
        </w:tc>
        <w:tc>
          <w:tcPr>
            <w:tcW w:w="0" w:type="auto"/>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08</w:t>
            </w:r>
          </w:p>
        </w:tc>
        <w:tc>
          <w:tcPr>
            <w:tcW w:w="0" w:type="auto"/>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01</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374,6</w:t>
            </w:r>
          </w:p>
        </w:tc>
      </w:tr>
      <w:tr w:rsidR="002E19DD" w:rsidTr="002E19DD">
        <w:trPr>
          <w:trHeight w:val="261"/>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Социальная политика</w:t>
            </w:r>
          </w:p>
        </w:tc>
        <w:tc>
          <w:tcPr>
            <w:tcW w:w="0" w:type="auto"/>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10</w:t>
            </w:r>
          </w:p>
        </w:tc>
        <w:tc>
          <w:tcPr>
            <w:tcW w:w="0" w:type="auto"/>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294,6</w:t>
            </w:r>
          </w:p>
        </w:tc>
      </w:tr>
      <w:tr w:rsidR="002E19DD" w:rsidTr="002E19DD">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Пенсионное обеспечение</w:t>
            </w:r>
          </w:p>
        </w:tc>
        <w:tc>
          <w:tcPr>
            <w:tcW w:w="0" w:type="auto"/>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10</w:t>
            </w:r>
          </w:p>
        </w:tc>
        <w:tc>
          <w:tcPr>
            <w:tcW w:w="0" w:type="auto"/>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01</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pPr>
            <w:r>
              <w:rPr>
                <w:sz w:val="16"/>
                <w:szCs w:val="16"/>
              </w:rPr>
              <w:t>294,6</w:t>
            </w:r>
          </w:p>
        </w:tc>
      </w:tr>
      <w:tr w:rsidR="002E19DD" w:rsidTr="002E19DD">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 xml:space="preserve"> Физическая культура и спорт</w:t>
            </w:r>
          </w:p>
        </w:tc>
        <w:tc>
          <w:tcPr>
            <w:tcW w:w="0" w:type="auto"/>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11</w:t>
            </w:r>
          </w:p>
        </w:tc>
        <w:tc>
          <w:tcPr>
            <w:tcW w:w="0" w:type="auto"/>
            <w:tcBorders>
              <w:top w:val="nil"/>
              <w:left w:val="single" w:sz="4" w:space="0" w:color="auto"/>
              <w:bottom w:val="single" w:sz="4" w:space="0" w:color="auto"/>
              <w:right w:val="nil"/>
            </w:tcBorders>
            <w:shd w:val="clear" w:color="auto" w:fill="FFFFFF"/>
            <w:noWrap/>
            <w:vAlign w:val="bottom"/>
          </w:tcPr>
          <w:p w:rsidR="002E19DD" w:rsidRDefault="002E19DD">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5,0</w:t>
            </w:r>
          </w:p>
        </w:tc>
      </w:tr>
      <w:tr w:rsidR="002E19DD" w:rsidTr="002E19DD">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FF"/>
            <w:hideMark/>
          </w:tcPr>
          <w:p w:rsidR="002E19DD" w:rsidRDefault="002E19DD">
            <w:pPr>
              <w:rPr>
                <w:sz w:val="16"/>
                <w:szCs w:val="16"/>
              </w:rPr>
            </w:pPr>
            <w:r>
              <w:rPr>
                <w:sz w:val="16"/>
                <w:szCs w:val="16"/>
              </w:rPr>
              <w:t>Другие вопросы в области физической культуры и спорта</w:t>
            </w:r>
          </w:p>
        </w:tc>
        <w:tc>
          <w:tcPr>
            <w:tcW w:w="0" w:type="auto"/>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11</w:t>
            </w:r>
          </w:p>
        </w:tc>
        <w:tc>
          <w:tcPr>
            <w:tcW w:w="0" w:type="auto"/>
            <w:tcBorders>
              <w:top w:val="nil"/>
              <w:left w:val="single" w:sz="4" w:space="0" w:color="auto"/>
              <w:bottom w:val="single" w:sz="4" w:space="0" w:color="auto"/>
              <w:right w:val="nil"/>
            </w:tcBorders>
            <w:shd w:val="clear" w:color="auto" w:fill="FFFFFF"/>
            <w:noWrap/>
            <w:vAlign w:val="bottom"/>
            <w:hideMark/>
          </w:tcPr>
          <w:p w:rsidR="002E19DD" w:rsidRDefault="002E19DD">
            <w:pPr>
              <w:jc w:val="right"/>
              <w:rPr>
                <w:sz w:val="16"/>
                <w:szCs w:val="16"/>
              </w:rPr>
            </w:pPr>
            <w:r>
              <w:rPr>
                <w:sz w:val="16"/>
                <w:szCs w:val="16"/>
              </w:rPr>
              <w:t>05</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bottom"/>
            <w:hideMark/>
          </w:tcPr>
          <w:p w:rsidR="002E19DD" w:rsidRDefault="002E19DD">
            <w:pPr>
              <w:jc w:val="right"/>
              <w:rPr>
                <w:sz w:val="16"/>
                <w:szCs w:val="16"/>
              </w:rPr>
            </w:pPr>
            <w:r>
              <w:rPr>
                <w:sz w:val="16"/>
                <w:szCs w:val="16"/>
              </w:rPr>
              <w:t>5,0</w:t>
            </w:r>
          </w:p>
        </w:tc>
      </w:tr>
      <w:tr w:rsidR="002E19DD" w:rsidTr="002E19DD">
        <w:trPr>
          <w:trHeight w:val="255"/>
        </w:trPr>
        <w:tc>
          <w:tcPr>
            <w:tcW w:w="0" w:type="auto"/>
            <w:tcBorders>
              <w:top w:val="single" w:sz="4" w:space="0" w:color="auto"/>
              <w:left w:val="single" w:sz="8" w:space="0" w:color="auto"/>
              <w:bottom w:val="single" w:sz="4" w:space="0" w:color="auto"/>
              <w:right w:val="single" w:sz="4" w:space="0" w:color="auto"/>
            </w:tcBorders>
            <w:shd w:val="clear" w:color="auto" w:fill="FFFFCC"/>
          </w:tcPr>
          <w:p w:rsidR="002E19DD" w:rsidRDefault="002E19DD">
            <w:pPr>
              <w:rPr>
                <w:sz w:val="16"/>
                <w:szCs w:val="16"/>
              </w:rPr>
            </w:pPr>
          </w:p>
        </w:tc>
        <w:tc>
          <w:tcPr>
            <w:tcW w:w="0" w:type="auto"/>
            <w:tcBorders>
              <w:top w:val="nil"/>
              <w:left w:val="single" w:sz="4" w:space="0" w:color="auto"/>
              <w:bottom w:val="single" w:sz="4" w:space="0" w:color="auto"/>
              <w:right w:val="nil"/>
            </w:tcBorders>
            <w:shd w:val="clear" w:color="auto" w:fill="FFFFCC"/>
            <w:noWrap/>
            <w:vAlign w:val="bottom"/>
          </w:tcPr>
          <w:p w:rsidR="002E19DD" w:rsidRDefault="002E19DD">
            <w:pPr>
              <w:jc w:val="right"/>
              <w:rPr>
                <w:sz w:val="16"/>
                <w:szCs w:val="16"/>
              </w:rPr>
            </w:pPr>
          </w:p>
        </w:tc>
        <w:tc>
          <w:tcPr>
            <w:tcW w:w="0" w:type="auto"/>
            <w:tcBorders>
              <w:top w:val="nil"/>
              <w:left w:val="single" w:sz="4" w:space="0" w:color="auto"/>
              <w:bottom w:val="single" w:sz="4" w:space="0" w:color="auto"/>
              <w:right w:val="nil"/>
            </w:tcBorders>
            <w:shd w:val="clear" w:color="auto" w:fill="FFFFCC"/>
            <w:noWrap/>
            <w:vAlign w:val="bottom"/>
          </w:tcPr>
          <w:p w:rsidR="002E19DD" w:rsidRDefault="002E19DD">
            <w:pPr>
              <w:jc w:val="right"/>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CC"/>
          </w:tcPr>
          <w:p w:rsidR="002E19DD" w:rsidRDefault="002E19DD">
            <w:pPr>
              <w:jc w:val="right"/>
              <w:rPr>
                <w:sz w:val="16"/>
                <w:szCs w:val="16"/>
              </w:rPr>
            </w:pPr>
          </w:p>
        </w:tc>
      </w:tr>
    </w:tbl>
    <w:p w:rsidR="002E19DD" w:rsidRDefault="002E19DD" w:rsidP="002E19DD">
      <w:pPr>
        <w:jc w:val="center"/>
        <w:rPr>
          <w:b/>
          <w:bCs/>
        </w:rPr>
      </w:pPr>
    </w:p>
    <w:p w:rsidR="002E19DD" w:rsidRDefault="002E19DD" w:rsidP="002E19DD">
      <w:pPr>
        <w:rPr>
          <w:rFonts w:ascii="Times New Roman" w:hAnsi="Times New Roman" w:cs="Times New Roman"/>
          <w:sz w:val="28"/>
          <w:szCs w:val="28"/>
        </w:rPr>
      </w:pPr>
    </w:p>
    <w:p w:rsidR="002E19DD" w:rsidRDefault="002E19DD" w:rsidP="002E19DD">
      <w:pPr>
        <w:rPr>
          <w:rFonts w:ascii="Times New Roman" w:hAnsi="Times New Roman" w:cs="Times New Roman"/>
          <w:sz w:val="28"/>
          <w:szCs w:val="28"/>
        </w:rPr>
      </w:pPr>
    </w:p>
    <w:p w:rsidR="002E19DD" w:rsidRDefault="002E19DD" w:rsidP="002E19DD">
      <w:pPr>
        <w:rPr>
          <w:rFonts w:ascii="Times New Roman" w:hAnsi="Times New Roman" w:cs="Times New Roman"/>
          <w:sz w:val="28"/>
          <w:szCs w:val="28"/>
        </w:rPr>
      </w:pPr>
    </w:p>
    <w:p w:rsidR="002E19DD" w:rsidRDefault="002E19DD" w:rsidP="002E19DD">
      <w:pPr>
        <w:rPr>
          <w:rFonts w:ascii="Times New Roman" w:hAnsi="Times New Roman" w:cs="Times New Roman"/>
          <w:sz w:val="28"/>
          <w:szCs w:val="28"/>
        </w:rPr>
      </w:pPr>
    </w:p>
    <w:p w:rsidR="00FB231E" w:rsidRDefault="00FB231E" w:rsidP="002E19DD">
      <w:pPr>
        <w:rPr>
          <w:rFonts w:ascii="Times New Roman" w:hAnsi="Times New Roman" w:cs="Times New Roman"/>
          <w:sz w:val="28"/>
          <w:szCs w:val="28"/>
        </w:rPr>
      </w:pPr>
    </w:p>
    <w:p w:rsidR="002E19DD" w:rsidRDefault="002E19DD" w:rsidP="002E19DD">
      <w:pPr>
        <w:rPr>
          <w:rFonts w:ascii="Times New Roman" w:hAnsi="Times New Roman" w:cs="Times New Roman"/>
          <w:sz w:val="28"/>
          <w:szCs w:val="28"/>
        </w:rPr>
      </w:pPr>
    </w:p>
    <w:p w:rsidR="002E19DD" w:rsidRDefault="002E19DD" w:rsidP="002E19DD">
      <w:pPr>
        <w:rPr>
          <w:rFonts w:ascii="Times New Roman" w:hAnsi="Times New Roman" w:cs="Times New Roman"/>
          <w:sz w:val="28"/>
          <w:szCs w:val="28"/>
        </w:rPr>
      </w:pPr>
    </w:p>
    <w:p w:rsidR="002E19DD" w:rsidRDefault="002E19DD" w:rsidP="002E19DD">
      <w:pPr>
        <w:rPr>
          <w:rFonts w:ascii="Times New Roman" w:hAnsi="Times New Roman" w:cs="Times New Roman"/>
          <w:sz w:val="28"/>
          <w:szCs w:val="28"/>
        </w:rPr>
      </w:pPr>
    </w:p>
    <w:p w:rsidR="002E19DD" w:rsidRDefault="002E19DD" w:rsidP="002E19DD">
      <w:pPr>
        <w:pStyle w:val="a7"/>
        <w:jc w:val="right"/>
      </w:pPr>
      <w:r>
        <w:t xml:space="preserve">                                                                                                                   </w:t>
      </w:r>
    </w:p>
    <w:p w:rsidR="002E19DD" w:rsidRDefault="002E19DD" w:rsidP="002E19DD">
      <w:pPr>
        <w:pStyle w:val="a7"/>
        <w:jc w:val="right"/>
      </w:pPr>
    </w:p>
    <w:p w:rsidR="002E19DD" w:rsidRDefault="002E19DD" w:rsidP="002E19DD">
      <w:pPr>
        <w:pStyle w:val="a7"/>
        <w:jc w:val="right"/>
        <w:rPr>
          <w:sz w:val="18"/>
          <w:szCs w:val="18"/>
        </w:rPr>
      </w:pPr>
      <w:r>
        <w:lastRenderedPageBreak/>
        <w:t xml:space="preserve">   </w:t>
      </w:r>
      <w:r>
        <w:rPr>
          <w:sz w:val="18"/>
          <w:szCs w:val="18"/>
        </w:rPr>
        <w:t>Приложение № 4</w:t>
      </w:r>
    </w:p>
    <w:p w:rsidR="002E19DD" w:rsidRDefault="002E19DD" w:rsidP="002E19DD">
      <w:pPr>
        <w:pStyle w:val="a7"/>
        <w:jc w:val="right"/>
        <w:rPr>
          <w:sz w:val="18"/>
          <w:szCs w:val="18"/>
        </w:rPr>
      </w:pPr>
      <w:r>
        <w:rPr>
          <w:sz w:val="18"/>
          <w:szCs w:val="18"/>
        </w:rPr>
        <w:t xml:space="preserve">                                                                    к решению Совета депутатов Устюжанинского сельсовета </w:t>
      </w:r>
    </w:p>
    <w:p w:rsidR="002E19DD" w:rsidRDefault="002E19DD" w:rsidP="002E19DD">
      <w:pPr>
        <w:pStyle w:val="a7"/>
        <w:jc w:val="right"/>
        <w:rPr>
          <w:sz w:val="18"/>
          <w:szCs w:val="18"/>
        </w:rPr>
      </w:pPr>
      <w:r>
        <w:rPr>
          <w:sz w:val="18"/>
          <w:szCs w:val="18"/>
        </w:rPr>
        <w:t>Ордынского района Новосибирской области</w:t>
      </w:r>
    </w:p>
    <w:p w:rsidR="002E19DD" w:rsidRDefault="002E19DD" w:rsidP="002E19DD">
      <w:pPr>
        <w:pStyle w:val="a7"/>
        <w:jc w:val="right"/>
        <w:rPr>
          <w:sz w:val="18"/>
          <w:szCs w:val="18"/>
        </w:rPr>
      </w:pPr>
      <w:r>
        <w:rPr>
          <w:sz w:val="18"/>
          <w:szCs w:val="18"/>
        </w:rPr>
        <w:t xml:space="preserve">                                                                             «Об исполнении бюджета Устюжанинского сельсовета</w:t>
      </w:r>
    </w:p>
    <w:p w:rsidR="002E19DD" w:rsidRDefault="002E19DD" w:rsidP="002E19DD">
      <w:pPr>
        <w:pStyle w:val="a7"/>
        <w:jc w:val="right"/>
        <w:rPr>
          <w:sz w:val="18"/>
          <w:szCs w:val="18"/>
        </w:rPr>
      </w:pPr>
      <w:r>
        <w:rPr>
          <w:sz w:val="18"/>
          <w:szCs w:val="18"/>
        </w:rPr>
        <w:t>Ордынского района Новосибирской области за 2016 год»</w:t>
      </w:r>
    </w:p>
    <w:p w:rsidR="002E19DD" w:rsidRDefault="002E19DD" w:rsidP="002E19DD">
      <w:pPr>
        <w:pStyle w:val="a7"/>
        <w:jc w:val="right"/>
        <w:rPr>
          <w:sz w:val="18"/>
          <w:szCs w:val="18"/>
        </w:rPr>
      </w:pPr>
      <w:r>
        <w:rPr>
          <w:sz w:val="18"/>
          <w:szCs w:val="18"/>
        </w:rPr>
        <w:t xml:space="preserve">                                                                                              От 02.06.2017г.  № 77</w:t>
      </w:r>
    </w:p>
    <w:p w:rsidR="002E19DD" w:rsidRDefault="002E19DD" w:rsidP="002E19DD">
      <w:pPr>
        <w:pStyle w:val="a7"/>
      </w:pPr>
    </w:p>
    <w:p w:rsidR="002E19DD" w:rsidRDefault="002E19DD" w:rsidP="002E19DD">
      <w:pPr>
        <w:pStyle w:val="a7"/>
        <w:rPr>
          <w:bCs/>
          <w:sz w:val="22"/>
          <w:szCs w:val="22"/>
        </w:rPr>
      </w:pPr>
      <w:r>
        <w:rPr>
          <w:bCs/>
          <w:sz w:val="22"/>
          <w:szCs w:val="22"/>
        </w:rPr>
        <w:t>Кассовое исполнение источников финансирования дефицита  бюджета Устюжанинского сельсовета Ордынского района Новосибирской области за 2016 год по кодам классификации источников финансирования дефицитов бюджетов (по главным администраторам источников финансирования дефицита  бюджета Устюжанинского сельсовета Ордынского района Новосибирской области)</w:t>
      </w:r>
    </w:p>
    <w:p w:rsidR="002E19DD" w:rsidRDefault="002E19DD" w:rsidP="002E19DD">
      <w:pPr>
        <w:pStyle w:val="a7"/>
        <w:rPr>
          <w:sz w:val="22"/>
          <w:szCs w:val="22"/>
        </w:rPr>
      </w:pPr>
      <w:r>
        <w:rPr>
          <w:sz w:val="22"/>
          <w:szCs w:val="22"/>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2802"/>
        <w:gridCol w:w="3992"/>
        <w:gridCol w:w="1104"/>
      </w:tblGrid>
      <w:tr w:rsidR="002E19DD" w:rsidTr="002E19DD">
        <w:tc>
          <w:tcPr>
            <w:tcW w:w="1008"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rPr>
                <w:sz w:val="22"/>
                <w:szCs w:val="22"/>
              </w:rPr>
              <w:t>Код ГАД</w:t>
            </w:r>
          </w:p>
        </w:tc>
        <w:tc>
          <w:tcPr>
            <w:tcW w:w="280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Код</w:t>
            </w:r>
          </w:p>
        </w:tc>
        <w:tc>
          <w:tcPr>
            <w:tcW w:w="399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Наименование кода группы, подгруппы, статьи, вида источника финансирования дефицита бюджета</w:t>
            </w:r>
          </w:p>
        </w:tc>
        <w:tc>
          <w:tcPr>
            <w:tcW w:w="1104"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2016 год</w:t>
            </w:r>
          </w:p>
        </w:tc>
      </w:tr>
      <w:tr w:rsidR="002E19DD" w:rsidTr="002E19DD">
        <w:tc>
          <w:tcPr>
            <w:tcW w:w="1008" w:type="dxa"/>
            <w:tcBorders>
              <w:top w:val="single" w:sz="4" w:space="0" w:color="auto"/>
              <w:left w:val="single" w:sz="4" w:space="0" w:color="auto"/>
              <w:bottom w:val="single" w:sz="4" w:space="0" w:color="auto"/>
              <w:right w:val="single" w:sz="4" w:space="0" w:color="auto"/>
            </w:tcBorders>
            <w:hideMark/>
          </w:tcPr>
          <w:p w:rsidR="002E19DD" w:rsidRDefault="002E19DD">
            <w:pPr>
              <w:pStyle w:val="a7"/>
              <w:rPr>
                <w:bCs/>
              </w:rPr>
            </w:pPr>
            <w:r>
              <w:rPr>
                <w:bCs/>
              </w:rPr>
              <w:t>555</w:t>
            </w:r>
          </w:p>
        </w:tc>
        <w:tc>
          <w:tcPr>
            <w:tcW w:w="2802" w:type="dxa"/>
            <w:tcBorders>
              <w:top w:val="single" w:sz="4" w:space="0" w:color="auto"/>
              <w:left w:val="single" w:sz="4" w:space="0" w:color="auto"/>
              <w:bottom w:val="single" w:sz="4" w:space="0" w:color="auto"/>
              <w:right w:val="single" w:sz="4" w:space="0" w:color="auto"/>
            </w:tcBorders>
            <w:hideMark/>
          </w:tcPr>
          <w:p w:rsidR="002E19DD" w:rsidRDefault="002E19DD">
            <w:pPr>
              <w:pStyle w:val="a7"/>
              <w:rPr>
                <w:bCs/>
              </w:rPr>
            </w:pPr>
            <w:r>
              <w:rPr>
                <w:bCs/>
              </w:rPr>
              <w:t xml:space="preserve">01 00 </w:t>
            </w:r>
            <w:proofErr w:type="spellStart"/>
            <w:r>
              <w:rPr>
                <w:bCs/>
              </w:rPr>
              <w:t>00</w:t>
            </w:r>
            <w:proofErr w:type="spellEnd"/>
            <w:r>
              <w:rPr>
                <w:bCs/>
              </w:rPr>
              <w:t xml:space="preserve"> </w:t>
            </w:r>
            <w:proofErr w:type="spellStart"/>
            <w:r>
              <w:rPr>
                <w:bCs/>
              </w:rPr>
              <w:t>00</w:t>
            </w:r>
            <w:proofErr w:type="spellEnd"/>
            <w:r>
              <w:rPr>
                <w:bCs/>
              </w:rPr>
              <w:t xml:space="preserve"> </w:t>
            </w:r>
            <w:proofErr w:type="spellStart"/>
            <w:r>
              <w:rPr>
                <w:bCs/>
              </w:rPr>
              <w:t>00</w:t>
            </w:r>
            <w:proofErr w:type="spellEnd"/>
            <w:r>
              <w:rPr>
                <w:bCs/>
              </w:rPr>
              <w:t xml:space="preserve"> 0000 000</w:t>
            </w:r>
          </w:p>
        </w:tc>
        <w:tc>
          <w:tcPr>
            <w:tcW w:w="3992" w:type="dxa"/>
            <w:tcBorders>
              <w:top w:val="single" w:sz="4" w:space="0" w:color="auto"/>
              <w:left w:val="single" w:sz="4" w:space="0" w:color="auto"/>
              <w:bottom w:val="single" w:sz="4" w:space="0" w:color="auto"/>
              <w:right w:val="single" w:sz="4" w:space="0" w:color="auto"/>
            </w:tcBorders>
            <w:hideMark/>
          </w:tcPr>
          <w:p w:rsidR="002E19DD" w:rsidRDefault="002E19DD">
            <w:pPr>
              <w:pStyle w:val="a7"/>
              <w:rPr>
                <w:bCs/>
              </w:rPr>
            </w:pPr>
            <w:r>
              <w:rPr>
                <w:bCs/>
              </w:rPr>
              <w:t>Источники внутреннего финансирования дефицита бюджета района, в том числе:</w:t>
            </w:r>
          </w:p>
        </w:tc>
        <w:tc>
          <w:tcPr>
            <w:tcW w:w="1104" w:type="dxa"/>
            <w:tcBorders>
              <w:top w:val="single" w:sz="4" w:space="0" w:color="auto"/>
              <w:left w:val="single" w:sz="4" w:space="0" w:color="auto"/>
              <w:bottom w:val="single" w:sz="4" w:space="0" w:color="auto"/>
              <w:right w:val="single" w:sz="4" w:space="0" w:color="auto"/>
            </w:tcBorders>
            <w:hideMark/>
          </w:tcPr>
          <w:p w:rsidR="002E19DD" w:rsidRDefault="002E19DD">
            <w:pPr>
              <w:pStyle w:val="a7"/>
              <w:rPr>
                <w:bCs/>
              </w:rPr>
            </w:pPr>
            <w:r>
              <w:rPr>
                <w:bCs/>
              </w:rPr>
              <w:t>-327,6</w:t>
            </w:r>
          </w:p>
        </w:tc>
      </w:tr>
      <w:tr w:rsidR="002E19DD" w:rsidTr="002E19DD">
        <w:tc>
          <w:tcPr>
            <w:tcW w:w="1008" w:type="dxa"/>
            <w:tcBorders>
              <w:top w:val="single" w:sz="4" w:space="0" w:color="auto"/>
              <w:left w:val="single" w:sz="4" w:space="0" w:color="auto"/>
              <w:bottom w:val="single" w:sz="4" w:space="0" w:color="auto"/>
              <w:right w:val="single" w:sz="4" w:space="0" w:color="auto"/>
            </w:tcBorders>
            <w:hideMark/>
          </w:tcPr>
          <w:p w:rsidR="002E19DD" w:rsidRDefault="002E19DD">
            <w:pPr>
              <w:pStyle w:val="a7"/>
              <w:rPr>
                <w:bCs/>
              </w:rPr>
            </w:pPr>
            <w:r>
              <w:rPr>
                <w:bCs/>
              </w:rPr>
              <w:t>555</w:t>
            </w:r>
          </w:p>
        </w:tc>
        <w:tc>
          <w:tcPr>
            <w:tcW w:w="2802" w:type="dxa"/>
            <w:tcBorders>
              <w:top w:val="single" w:sz="4" w:space="0" w:color="auto"/>
              <w:left w:val="single" w:sz="4" w:space="0" w:color="auto"/>
              <w:bottom w:val="single" w:sz="4" w:space="0" w:color="auto"/>
              <w:right w:val="single" w:sz="4" w:space="0" w:color="auto"/>
            </w:tcBorders>
            <w:hideMark/>
          </w:tcPr>
          <w:p w:rsidR="002E19DD" w:rsidRDefault="002E19DD">
            <w:pPr>
              <w:pStyle w:val="a7"/>
              <w:rPr>
                <w:bCs/>
              </w:rPr>
            </w:pPr>
            <w:r>
              <w:rPr>
                <w:bCs/>
              </w:rPr>
              <w:t xml:space="preserve">01 02 00 </w:t>
            </w:r>
            <w:proofErr w:type="spellStart"/>
            <w:r>
              <w:rPr>
                <w:bCs/>
              </w:rPr>
              <w:t>00</w:t>
            </w:r>
            <w:proofErr w:type="spellEnd"/>
            <w:r>
              <w:rPr>
                <w:bCs/>
              </w:rPr>
              <w:t xml:space="preserve"> </w:t>
            </w:r>
            <w:proofErr w:type="spellStart"/>
            <w:r>
              <w:rPr>
                <w:bCs/>
              </w:rPr>
              <w:t>00</w:t>
            </w:r>
            <w:proofErr w:type="spellEnd"/>
            <w:r>
              <w:rPr>
                <w:bCs/>
              </w:rPr>
              <w:t xml:space="preserve"> 0000 000</w:t>
            </w:r>
          </w:p>
        </w:tc>
        <w:tc>
          <w:tcPr>
            <w:tcW w:w="3992" w:type="dxa"/>
            <w:tcBorders>
              <w:top w:val="single" w:sz="4" w:space="0" w:color="auto"/>
              <w:left w:val="single" w:sz="4" w:space="0" w:color="auto"/>
              <w:bottom w:val="single" w:sz="4" w:space="0" w:color="auto"/>
              <w:right w:val="single" w:sz="4" w:space="0" w:color="auto"/>
            </w:tcBorders>
            <w:hideMark/>
          </w:tcPr>
          <w:p w:rsidR="002E19DD" w:rsidRDefault="002E19DD">
            <w:pPr>
              <w:pStyle w:val="a7"/>
              <w:rPr>
                <w:bCs/>
              </w:rPr>
            </w:pPr>
            <w:r>
              <w:rPr>
                <w:bCs/>
              </w:rPr>
              <w:t>Кредиты кредитных организаций в валюте Российской Федерации</w:t>
            </w:r>
          </w:p>
        </w:tc>
        <w:tc>
          <w:tcPr>
            <w:tcW w:w="1104" w:type="dxa"/>
            <w:tcBorders>
              <w:top w:val="single" w:sz="4" w:space="0" w:color="auto"/>
              <w:left w:val="single" w:sz="4" w:space="0" w:color="auto"/>
              <w:bottom w:val="single" w:sz="4" w:space="0" w:color="auto"/>
              <w:right w:val="single" w:sz="4" w:space="0" w:color="auto"/>
            </w:tcBorders>
          </w:tcPr>
          <w:p w:rsidR="002E19DD" w:rsidRDefault="002E19DD">
            <w:pPr>
              <w:pStyle w:val="a7"/>
              <w:rPr>
                <w:bCs/>
              </w:rPr>
            </w:pPr>
          </w:p>
        </w:tc>
      </w:tr>
      <w:tr w:rsidR="002E19DD" w:rsidTr="002E19DD">
        <w:tc>
          <w:tcPr>
            <w:tcW w:w="1008"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555</w:t>
            </w:r>
          </w:p>
        </w:tc>
        <w:tc>
          <w:tcPr>
            <w:tcW w:w="280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 xml:space="preserve">01 02 00 </w:t>
            </w:r>
            <w:proofErr w:type="spellStart"/>
            <w:r>
              <w:t>00</w:t>
            </w:r>
            <w:proofErr w:type="spellEnd"/>
            <w:r>
              <w:t xml:space="preserve"> </w:t>
            </w:r>
            <w:proofErr w:type="spellStart"/>
            <w:r>
              <w:t>00</w:t>
            </w:r>
            <w:proofErr w:type="spellEnd"/>
            <w:r>
              <w:t xml:space="preserve"> 0000 700</w:t>
            </w:r>
          </w:p>
        </w:tc>
        <w:tc>
          <w:tcPr>
            <w:tcW w:w="399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Получение кредитов от кредитных организаций  в валюте  Российской Федерации</w:t>
            </w:r>
          </w:p>
        </w:tc>
        <w:tc>
          <w:tcPr>
            <w:tcW w:w="1104" w:type="dxa"/>
            <w:tcBorders>
              <w:top w:val="single" w:sz="4" w:space="0" w:color="auto"/>
              <w:left w:val="single" w:sz="4" w:space="0" w:color="auto"/>
              <w:bottom w:val="single" w:sz="4" w:space="0" w:color="auto"/>
              <w:right w:val="single" w:sz="4" w:space="0" w:color="auto"/>
            </w:tcBorders>
          </w:tcPr>
          <w:p w:rsidR="002E19DD" w:rsidRDefault="002E19DD">
            <w:pPr>
              <w:pStyle w:val="a7"/>
            </w:pPr>
          </w:p>
        </w:tc>
      </w:tr>
      <w:tr w:rsidR="002E19DD" w:rsidTr="002E19DD">
        <w:tc>
          <w:tcPr>
            <w:tcW w:w="1008"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555</w:t>
            </w:r>
          </w:p>
        </w:tc>
        <w:tc>
          <w:tcPr>
            <w:tcW w:w="280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 xml:space="preserve">01 02 00 </w:t>
            </w:r>
            <w:proofErr w:type="spellStart"/>
            <w:r>
              <w:t>00</w:t>
            </w:r>
            <w:proofErr w:type="spellEnd"/>
            <w:r>
              <w:t xml:space="preserve"> 05 0000 710</w:t>
            </w:r>
          </w:p>
        </w:tc>
        <w:tc>
          <w:tcPr>
            <w:tcW w:w="399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 xml:space="preserve">Получение кредитов от кредитных организаций бюджетами муниципальных районов в валюте Российской Федерации  </w:t>
            </w:r>
          </w:p>
        </w:tc>
        <w:tc>
          <w:tcPr>
            <w:tcW w:w="1104" w:type="dxa"/>
            <w:tcBorders>
              <w:top w:val="single" w:sz="4" w:space="0" w:color="auto"/>
              <w:left w:val="single" w:sz="4" w:space="0" w:color="auto"/>
              <w:bottom w:val="single" w:sz="4" w:space="0" w:color="auto"/>
              <w:right w:val="single" w:sz="4" w:space="0" w:color="auto"/>
            </w:tcBorders>
          </w:tcPr>
          <w:p w:rsidR="002E19DD" w:rsidRDefault="002E19DD">
            <w:pPr>
              <w:pStyle w:val="a7"/>
            </w:pPr>
          </w:p>
        </w:tc>
      </w:tr>
      <w:tr w:rsidR="002E19DD" w:rsidTr="002E19DD">
        <w:tc>
          <w:tcPr>
            <w:tcW w:w="1008"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555</w:t>
            </w:r>
          </w:p>
        </w:tc>
        <w:tc>
          <w:tcPr>
            <w:tcW w:w="280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 xml:space="preserve">01 02 00 </w:t>
            </w:r>
            <w:proofErr w:type="spellStart"/>
            <w:r>
              <w:t>00</w:t>
            </w:r>
            <w:proofErr w:type="spellEnd"/>
            <w:r>
              <w:t xml:space="preserve"> </w:t>
            </w:r>
            <w:proofErr w:type="spellStart"/>
            <w:r>
              <w:t>00</w:t>
            </w:r>
            <w:proofErr w:type="spellEnd"/>
            <w:r>
              <w:t xml:space="preserve"> 0000 800</w:t>
            </w:r>
          </w:p>
        </w:tc>
        <w:tc>
          <w:tcPr>
            <w:tcW w:w="399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Погашение кредитов, предоставленных кредитными организациями  в валюте Российской Федерации</w:t>
            </w:r>
          </w:p>
        </w:tc>
        <w:tc>
          <w:tcPr>
            <w:tcW w:w="1104" w:type="dxa"/>
            <w:tcBorders>
              <w:top w:val="single" w:sz="4" w:space="0" w:color="auto"/>
              <w:left w:val="single" w:sz="4" w:space="0" w:color="auto"/>
              <w:bottom w:val="single" w:sz="4" w:space="0" w:color="auto"/>
              <w:right w:val="single" w:sz="4" w:space="0" w:color="auto"/>
            </w:tcBorders>
          </w:tcPr>
          <w:p w:rsidR="002E19DD" w:rsidRDefault="002E19DD">
            <w:pPr>
              <w:pStyle w:val="a7"/>
            </w:pPr>
          </w:p>
        </w:tc>
      </w:tr>
      <w:tr w:rsidR="002E19DD" w:rsidTr="002E19DD">
        <w:tc>
          <w:tcPr>
            <w:tcW w:w="1008"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555</w:t>
            </w:r>
          </w:p>
        </w:tc>
        <w:tc>
          <w:tcPr>
            <w:tcW w:w="280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 xml:space="preserve">01 02 00 </w:t>
            </w:r>
            <w:proofErr w:type="spellStart"/>
            <w:r>
              <w:t>00</w:t>
            </w:r>
            <w:proofErr w:type="spellEnd"/>
            <w:r>
              <w:t xml:space="preserve"> 05 0000 810</w:t>
            </w:r>
          </w:p>
        </w:tc>
        <w:tc>
          <w:tcPr>
            <w:tcW w:w="399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Погашение кредитов от кредитных организаций бюджетами муниципальных районов в валюте Российской Федерации</w:t>
            </w:r>
          </w:p>
        </w:tc>
        <w:tc>
          <w:tcPr>
            <w:tcW w:w="1104" w:type="dxa"/>
            <w:tcBorders>
              <w:top w:val="single" w:sz="4" w:space="0" w:color="auto"/>
              <w:left w:val="single" w:sz="4" w:space="0" w:color="auto"/>
              <w:bottom w:val="single" w:sz="4" w:space="0" w:color="auto"/>
              <w:right w:val="single" w:sz="4" w:space="0" w:color="auto"/>
            </w:tcBorders>
          </w:tcPr>
          <w:p w:rsidR="002E19DD" w:rsidRDefault="002E19DD">
            <w:pPr>
              <w:pStyle w:val="a7"/>
            </w:pPr>
          </w:p>
        </w:tc>
      </w:tr>
      <w:tr w:rsidR="002E19DD" w:rsidTr="002E19DD">
        <w:tc>
          <w:tcPr>
            <w:tcW w:w="1008" w:type="dxa"/>
            <w:tcBorders>
              <w:top w:val="single" w:sz="4" w:space="0" w:color="auto"/>
              <w:left w:val="single" w:sz="4" w:space="0" w:color="auto"/>
              <w:bottom w:val="single" w:sz="4" w:space="0" w:color="auto"/>
              <w:right w:val="single" w:sz="4" w:space="0" w:color="auto"/>
            </w:tcBorders>
            <w:hideMark/>
          </w:tcPr>
          <w:p w:rsidR="002E19DD" w:rsidRDefault="002E19DD">
            <w:pPr>
              <w:pStyle w:val="a7"/>
              <w:rPr>
                <w:bCs/>
              </w:rPr>
            </w:pPr>
            <w:r>
              <w:rPr>
                <w:bCs/>
              </w:rPr>
              <w:t>555</w:t>
            </w:r>
          </w:p>
        </w:tc>
        <w:tc>
          <w:tcPr>
            <w:tcW w:w="2802" w:type="dxa"/>
            <w:tcBorders>
              <w:top w:val="single" w:sz="4" w:space="0" w:color="auto"/>
              <w:left w:val="single" w:sz="4" w:space="0" w:color="auto"/>
              <w:bottom w:val="single" w:sz="4" w:space="0" w:color="auto"/>
              <w:right w:val="single" w:sz="4" w:space="0" w:color="auto"/>
            </w:tcBorders>
            <w:hideMark/>
          </w:tcPr>
          <w:p w:rsidR="002E19DD" w:rsidRDefault="002E19DD">
            <w:pPr>
              <w:pStyle w:val="a7"/>
              <w:rPr>
                <w:bCs/>
              </w:rPr>
            </w:pPr>
            <w:r>
              <w:rPr>
                <w:bCs/>
              </w:rPr>
              <w:t xml:space="preserve">01 03 00 </w:t>
            </w:r>
            <w:proofErr w:type="spellStart"/>
            <w:r>
              <w:rPr>
                <w:bCs/>
              </w:rPr>
              <w:t>00</w:t>
            </w:r>
            <w:proofErr w:type="spellEnd"/>
            <w:r>
              <w:rPr>
                <w:bCs/>
              </w:rPr>
              <w:t xml:space="preserve"> </w:t>
            </w:r>
            <w:proofErr w:type="spellStart"/>
            <w:r>
              <w:rPr>
                <w:bCs/>
              </w:rPr>
              <w:t>00</w:t>
            </w:r>
            <w:proofErr w:type="spellEnd"/>
            <w:r>
              <w:rPr>
                <w:bCs/>
              </w:rPr>
              <w:t xml:space="preserve"> 0000 000</w:t>
            </w:r>
          </w:p>
        </w:tc>
        <w:tc>
          <w:tcPr>
            <w:tcW w:w="3992" w:type="dxa"/>
            <w:tcBorders>
              <w:top w:val="single" w:sz="4" w:space="0" w:color="auto"/>
              <w:left w:val="single" w:sz="4" w:space="0" w:color="auto"/>
              <w:bottom w:val="single" w:sz="4" w:space="0" w:color="auto"/>
              <w:right w:val="single" w:sz="4" w:space="0" w:color="auto"/>
            </w:tcBorders>
            <w:hideMark/>
          </w:tcPr>
          <w:p w:rsidR="002E19DD" w:rsidRDefault="002E19DD">
            <w:pPr>
              <w:pStyle w:val="a7"/>
              <w:rPr>
                <w:bCs/>
              </w:rPr>
            </w:pPr>
            <w:r>
              <w:rPr>
                <w:bCs/>
              </w:rPr>
              <w:t>Бюджетные кредиты от других бюджетов бюджетной системы Российской Федерации  в валюте Российской федерации</w:t>
            </w:r>
          </w:p>
        </w:tc>
        <w:tc>
          <w:tcPr>
            <w:tcW w:w="1104" w:type="dxa"/>
            <w:tcBorders>
              <w:top w:val="single" w:sz="4" w:space="0" w:color="auto"/>
              <w:left w:val="single" w:sz="4" w:space="0" w:color="auto"/>
              <w:bottom w:val="single" w:sz="4" w:space="0" w:color="auto"/>
              <w:right w:val="single" w:sz="4" w:space="0" w:color="auto"/>
            </w:tcBorders>
            <w:hideMark/>
          </w:tcPr>
          <w:p w:rsidR="002E19DD" w:rsidRDefault="002E19DD">
            <w:pPr>
              <w:pStyle w:val="a7"/>
              <w:rPr>
                <w:bCs/>
              </w:rPr>
            </w:pPr>
            <w:r>
              <w:rPr>
                <w:bCs/>
              </w:rPr>
              <w:t>0,0</w:t>
            </w:r>
          </w:p>
        </w:tc>
      </w:tr>
      <w:tr w:rsidR="002E19DD" w:rsidTr="002E19DD">
        <w:tc>
          <w:tcPr>
            <w:tcW w:w="1008"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555</w:t>
            </w:r>
          </w:p>
        </w:tc>
        <w:tc>
          <w:tcPr>
            <w:tcW w:w="280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 xml:space="preserve">01 03 00 </w:t>
            </w:r>
            <w:proofErr w:type="spellStart"/>
            <w:r>
              <w:t>00</w:t>
            </w:r>
            <w:proofErr w:type="spellEnd"/>
            <w:r>
              <w:t xml:space="preserve"> </w:t>
            </w:r>
            <w:proofErr w:type="spellStart"/>
            <w:r>
              <w:t>00</w:t>
            </w:r>
            <w:proofErr w:type="spellEnd"/>
            <w:r>
              <w:t xml:space="preserve"> 0000 700</w:t>
            </w:r>
          </w:p>
        </w:tc>
        <w:tc>
          <w:tcPr>
            <w:tcW w:w="399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Получение бюджетных кредитов от других бюджетов бюджетной системы Российской Федерации в валюте Российской Федерации</w:t>
            </w:r>
          </w:p>
        </w:tc>
        <w:tc>
          <w:tcPr>
            <w:tcW w:w="1104"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0,0</w:t>
            </w:r>
          </w:p>
        </w:tc>
      </w:tr>
      <w:tr w:rsidR="002E19DD" w:rsidTr="002E19DD">
        <w:tc>
          <w:tcPr>
            <w:tcW w:w="1008"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555</w:t>
            </w:r>
          </w:p>
        </w:tc>
        <w:tc>
          <w:tcPr>
            <w:tcW w:w="280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 xml:space="preserve">01 03 00 </w:t>
            </w:r>
            <w:proofErr w:type="spellStart"/>
            <w:r>
              <w:t>00</w:t>
            </w:r>
            <w:proofErr w:type="spellEnd"/>
            <w:r>
              <w:t xml:space="preserve"> 05 0000 710</w:t>
            </w:r>
          </w:p>
        </w:tc>
        <w:tc>
          <w:tcPr>
            <w:tcW w:w="399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Получение бюджетных кредитов от других бюджетов  бюджетной системы Российской Федерации в валюте Российской Федерации</w:t>
            </w:r>
          </w:p>
        </w:tc>
        <w:tc>
          <w:tcPr>
            <w:tcW w:w="1104"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0,0</w:t>
            </w:r>
          </w:p>
        </w:tc>
      </w:tr>
      <w:tr w:rsidR="002E19DD" w:rsidTr="002E19DD">
        <w:tc>
          <w:tcPr>
            <w:tcW w:w="1008"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555</w:t>
            </w:r>
          </w:p>
        </w:tc>
        <w:tc>
          <w:tcPr>
            <w:tcW w:w="280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 xml:space="preserve">01 03 00 </w:t>
            </w:r>
            <w:proofErr w:type="spellStart"/>
            <w:r>
              <w:t>00</w:t>
            </w:r>
            <w:proofErr w:type="spellEnd"/>
            <w:r>
              <w:t xml:space="preserve"> </w:t>
            </w:r>
            <w:proofErr w:type="spellStart"/>
            <w:r>
              <w:t>00</w:t>
            </w:r>
            <w:proofErr w:type="spellEnd"/>
            <w:r>
              <w:t xml:space="preserve"> 0000 800</w:t>
            </w:r>
          </w:p>
        </w:tc>
        <w:tc>
          <w:tcPr>
            <w:tcW w:w="399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Погашение бюджетных кредитов, полученных  от других бюджетов бюджетной системы  Российской Федерации  в валюте российской Федерации</w:t>
            </w:r>
          </w:p>
        </w:tc>
        <w:tc>
          <w:tcPr>
            <w:tcW w:w="1104"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0,0</w:t>
            </w:r>
          </w:p>
        </w:tc>
      </w:tr>
      <w:tr w:rsidR="002E19DD" w:rsidTr="002E19DD">
        <w:tc>
          <w:tcPr>
            <w:tcW w:w="1008"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555</w:t>
            </w:r>
          </w:p>
        </w:tc>
        <w:tc>
          <w:tcPr>
            <w:tcW w:w="280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 xml:space="preserve">01 03 00 </w:t>
            </w:r>
            <w:proofErr w:type="spellStart"/>
            <w:r>
              <w:t>00</w:t>
            </w:r>
            <w:proofErr w:type="spellEnd"/>
            <w:r>
              <w:t xml:space="preserve"> 05 0000 810</w:t>
            </w:r>
          </w:p>
        </w:tc>
        <w:tc>
          <w:tcPr>
            <w:tcW w:w="399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Погашение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1104"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0,0</w:t>
            </w:r>
          </w:p>
        </w:tc>
      </w:tr>
      <w:tr w:rsidR="002E19DD" w:rsidTr="002E19DD">
        <w:tc>
          <w:tcPr>
            <w:tcW w:w="1008" w:type="dxa"/>
            <w:tcBorders>
              <w:top w:val="single" w:sz="4" w:space="0" w:color="auto"/>
              <w:left w:val="single" w:sz="4" w:space="0" w:color="auto"/>
              <w:bottom w:val="single" w:sz="4" w:space="0" w:color="auto"/>
              <w:right w:val="single" w:sz="4" w:space="0" w:color="auto"/>
            </w:tcBorders>
            <w:hideMark/>
          </w:tcPr>
          <w:p w:rsidR="002E19DD" w:rsidRDefault="002E19DD">
            <w:pPr>
              <w:pStyle w:val="a7"/>
              <w:rPr>
                <w:bCs/>
              </w:rPr>
            </w:pPr>
            <w:r>
              <w:rPr>
                <w:bCs/>
              </w:rPr>
              <w:t>555</w:t>
            </w:r>
          </w:p>
        </w:tc>
        <w:tc>
          <w:tcPr>
            <w:tcW w:w="2802" w:type="dxa"/>
            <w:tcBorders>
              <w:top w:val="single" w:sz="4" w:space="0" w:color="auto"/>
              <w:left w:val="single" w:sz="4" w:space="0" w:color="auto"/>
              <w:bottom w:val="single" w:sz="4" w:space="0" w:color="auto"/>
              <w:right w:val="single" w:sz="4" w:space="0" w:color="auto"/>
            </w:tcBorders>
            <w:hideMark/>
          </w:tcPr>
          <w:p w:rsidR="002E19DD" w:rsidRDefault="002E19DD">
            <w:pPr>
              <w:pStyle w:val="a7"/>
              <w:rPr>
                <w:bCs/>
              </w:rPr>
            </w:pPr>
            <w:r>
              <w:rPr>
                <w:bCs/>
              </w:rPr>
              <w:t xml:space="preserve">01 05 00 </w:t>
            </w:r>
            <w:proofErr w:type="spellStart"/>
            <w:r>
              <w:rPr>
                <w:bCs/>
              </w:rPr>
              <w:t>00</w:t>
            </w:r>
            <w:proofErr w:type="spellEnd"/>
            <w:r>
              <w:rPr>
                <w:bCs/>
              </w:rPr>
              <w:t xml:space="preserve"> </w:t>
            </w:r>
            <w:proofErr w:type="spellStart"/>
            <w:r>
              <w:rPr>
                <w:bCs/>
              </w:rPr>
              <w:t>00</w:t>
            </w:r>
            <w:proofErr w:type="spellEnd"/>
            <w:r>
              <w:rPr>
                <w:bCs/>
              </w:rPr>
              <w:t xml:space="preserve"> 0000 000</w:t>
            </w:r>
          </w:p>
        </w:tc>
        <w:tc>
          <w:tcPr>
            <w:tcW w:w="3992" w:type="dxa"/>
            <w:tcBorders>
              <w:top w:val="single" w:sz="4" w:space="0" w:color="auto"/>
              <w:left w:val="single" w:sz="4" w:space="0" w:color="auto"/>
              <w:bottom w:val="single" w:sz="4" w:space="0" w:color="auto"/>
              <w:right w:val="single" w:sz="4" w:space="0" w:color="auto"/>
            </w:tcBorders>
            <w:hideMark/>
          </w:tcPr>
          <w:p w:rsidR="002E19DD" w:rsidRDefault="002E19DD">
            <w:pPr>
              <w:pStyle w:val="a7"/>
              <w:rPr>
                <w:bCs/>
              </w:rPr>
            </w:pPr>
            <w:r>
              <w:rPr>
                <w:bCs/>
              </w:rPr>
              <w:t>Изменение остатков средств на счетах по учету  средств бюджета</w:t>
            </w:r>
          </w:p>
        </w:tc>
        <w:tc>
          <w:tcPr>
            <w:tcW w:w="1104" w:type="dxa"/>
            <w:tcBorders>
              <w:top w:val="single" w:sz="4" w:space="0" w:color="auto"/>
              <w:left w:val="single" w:sz="4" w:space="0" w:color="auto"/>
              <w:bottom w:val="single" w:sz="4" w:space="0" w:color="auto"/>
              <w:right w:val="single" w:sz="4" w:space="0" w:color="auto"/>
            </w:tcBorders>
            <w:hideMark/>
          </w:tcPr>
          <w:p w:rsidR="002E19DD" w:rsidRDefault="002E19DD">
            <w:pPr>
              <w:pStyle w:val="a7"/>
              <w:rPr>
                <w:bCs/>
              </w:rPr>
            </w:pPr>
            <w:r>
              <w:rPr>
                <w:bCs/>
              </w:rPr>
              <w:t>-327,6</w:t>
            </w:r>
          </w:p>
        </w:tc>
      </w:tr>
      <w:tr w:rsidR="002E19DD" w:rsidTr="002E19DD">
        <w:tc>
          <w:tcPr>
            <w:tcW w:w="1008"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555</w:t>
            </w:r>
          </w:p>
        </w:tc>
        <w:tc>
          <w:tcPr>
            <w:tcW w:w="280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 xml:space="preserve">01 05 00 </w:t>
            </w:r>
            <w:proofErr w:type="spellStart"/>
            <w:r>
              <w:t>00</w:t>
            </w:r>
            <w:proofErr w:type="spellEnd"/>
            <w:r>
              <w:t xml:space="preserve"> </w:t>
            </w:r>
            <w:proofErr w:type="spellStart"/>
            <w:r>
              <w:t>00</w:t>
            </w:r>
            <w:proofErr w:type="spellEnd"/>
            <w:r>
              <w:t xml:space="preserve"> 0000 500</w:t>
            </w:r>
          </w:p>
        </w:tc>
        <w:tc>
          <w:tcPr>
            <w:tcW w:w="399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Увеличение остатков средств бюджета</w:t>
            </w:r>
          </w:p>
        </w:tc>
        <w:tc>
          <w:tcPr>
            <w:tcW w:w="1104"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-4825,7</w:t>
            </w:r>
          </w:p>
        </w:tc>
      </w:tr>
      <w:tr w:rsidR="002E19DD" w:rsidTr="002E19DD">
        <w:tc>
          <w:tcPr>
            <w:tcW w:w="1008"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555</w:t>
            </w:r>
          </w:p>
        </w:tc>
        <w:tc>
          <w:tcPr>
            <w:tcW w:w="280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 xml:space="preserve">01 05 02 00 </w:t>
            </w:r>
            <w:proofErr w:type="spellStart"/>
            <w:r>
              <w:t>00</w:t>
            </w:r>
            <w:proofErr w:type="spellEnd"/>
            <w:r>
              <w:t xml:space="preserve"> 0000 500</w:t>
            </w:r>
          </w:p>
        </w:tc>
        <w:tc>
          <w:tcPr>
            <w:tcW w:w="399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Увеличение прочих остатков средств бюджета</w:t>
            </w:r>
          </w:p>
        </w:tc>
        <w:tc>
          <w:tcPr>
            <w:tcW w:w="1104" w:type="dxa"/>
            <w:tcBorders>
              <w:top w:val="single" w:sz="4" w:space="0" w:color="auto"/>
              <w:left w:val="single" w:sz="4" w:space="0" w:color="auto"/>
              <w:bottom w:val="single" w:sz="4" w:space="0" w:color="auto"/>
              <w:right w:val="single" w:sz="4" w:space="0" w:color="auto"/>
            </w:tcBorders>
            <w:vAlign w:val="center"/>
            <w:hideMark/>
          </w:tcPr>
          <w:p w:rsidR="002E19DD" w:rsidRDefault="002E19DD">
            <w:pPr>
              <w:pStyle w:val="a7"/>
            </w:pPr>
            <w:r>
              <w:t>-4825,7</w:t>
            </w:r>
          </w:p>
        </w:tc>
      </w:tr>
      <w:tr w:rsidR="002E19DD" w:rsidTr="002E19DD">
        <w:tc>
          <w:tcPr>
            <w:tcW w:w="1008"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lastRenderedPageBreak/>
              <w:t>555</w:t>
            </w:r>
          </w:p>
        </w:tc>
        <w:tc>
          <w:tcPr>
            <w:tcW w:w="280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01 05 02 01 00 0000 510</w:t>
            </w:r>
          </w:p>
        </w:tc>
        <w:tc>
          <w:tcPr>
            <w:tcW w:w="399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Увеличение прочих остатков денежных средств  бюджетов</w:t>
            </w:r>
          </w:p>
        </w:tc>
        <w:tc>
          <w:tcPr>
            <w:tcW w:w="1104" w:type="dxa"/>
            <w:tcBorders>
              <w:top w:val="single" w:sz="4" w:space="0" w:color="auto"/>
              <w:left w:val="single" w:sz="4" w:space="0" w:color="auto"/>
              <w:bottom w:val="single" w:sz="4" w:space="0" w:color="auto"/>
              <w:right w:val="single" w:sz="4" w:space="0" w:color="auto"/>
            </w:tcBorders>
            <w:vAlign w:val="center"/>
            <w:hideMark/>
          </w:tcPr>
          <w:p w:rsidR="002E19DD" w:rsidRDefault="002E19DD">
            <w:pPr>
              <w:pStyle w:val="a7"/>
            </w:pPr>
            <w:r>
              <w:t>-4825,7</w:t>
            </w:r>
          </w:p>
        </w:tc>
      </w:tr>
      <w:tr w:rsidR="002E19DD" w:rsidTr="002E19DD">
        <w:tc>
          <w:tcPr>
            <w:tcW w:w="1008"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555</w:t>
            </w:r>
          </w:p>
        </w:tc>
        <w:tc>
          <w:tcPr>
            <w:tcW w:w="280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01 05 02 01 10 0000 510</w:t>
            </w:r>
          </w:p>
        </w:tc>
        <w:tc>
          <w:tcPr>
            <w:tcW w:w="399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Увеличение прочих остатков денежных средств бюджетов муниципальных районов</w:t>
            </w:r>
          </w:p>
        </w:tc>
        <w:tc>
          <w:tcPr>
            <w:tcW w:w="1104" w:type="dxa"/>
            <w:tcBorders>
              <w:top w:val="single" w:sz="4" w:space="0" w:color="auto"/>
              <w:left w:val="single" w:sz="4" w:space="0" w:color="auto"/>
              <w:bottom w:val="single" w:sz="4" w:space="0" w:color="auto"/>
              <w:right w:val="single" w:sz="4" w:space="0" w:color="auto"/>
            </w:tcBorders>
            <w:vAlign w:val="center"/>
            <w:hideMark/>
          </w:tcPr>
          <w:p w:rsidR="002E19DD" w:rsidRDefault="002E19DD">
            <w:pPr>
              <w:pStyle w:val="a7"/>
            </w:pPr>
            <w:r>
              <w:t>-4825,7</w:t>
            </w:r>
          </w:p>
        </w:tc>
      </w:tr>
      <w:tr w:rsidR="002E19DD" w:rsidTr="002E19DD">
        <w:tc>
          <w:tcPr>
            <w:tcW w:w="1008"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555</w:t>
            </w:r>
          </w:p>
        </w:tc>
        <w:tc>
          <w:tcPr>
            <w:tcW w:w="280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 xml:space="preserve">01 05 00 </w:t>
            </w:r>
            <w:proofErr w:type="spellStart"/>
            <w:r>
              <w:t>00</w:t>
            </w:r>
            <w:proofErr w:type="spellEnd"/>
            <w:r>
              <w:t xml:space="preserve"> </w:t>
            </w:r>
            <w:proofErr w:type="spellStart"/>
            <w:r>
              <w:t>00</w:t>
            </w:r>
            <w:proofErr w:type="spellEnd"/>
            <w:r>
              <w:t xml:space="preserve"> 0000 600</w:t>
            </w:r>
          </w:p>
        </w:tc>
        <w:tc>
          <w:tcPr>
            <w:tcW w:w="399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Уменьшение остатков средств бюджета</w:t>
            </w:r>
          </w:p>
        </w:tc>
        <w:tc>
          <w:tcPr>
            <w:tcW w:w="1104" w:type="dxa"/>
            <w:tcBorders>
              <w:top w:val="single" w:sz="4" w:space="0" w:color="auto"/>
              <w:left w:val="single" w:sz="4" w:space="0" w:color="auto"/>
              <w:bottom w:val="single" w:sz="4" w:space="0" w:color="auto"/>
              <w:right w:val="single" w:sz="4" w:space="0" w:color="auto"/>
            </w:tcBorders>
            <w:vAlign w:val="center"/>
            <w:hideMark/>
          </w:tcPr>
          <w:p w:rsidR="002E19DD" w:rsidRDefault="002E19DD">
            <w:pPr>
              <w:pStyle w:val="a7"/>
            </w:pPr>
            <w:r>
              <w:t>4498,1</w:t>
            </w:r>
          </w:p>
        </w:tc>
      </w:tr>
      <w:tr w:rsidR="002E19DD" w:rsidTr="002E19DD">
        <w:tc>
          <w:tcPr>
            <w:tcW w:w="1008"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555</w:t>
            </w:r>
          </w:p>
        </w:tc>
        <w:tc>
          <w:tcPr>
            <w:tcW w:w="280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 xml:space="preserve">01 05 02 00 </w:t>
            </w:r>
            <w:proofErr w:type="spellStart"/>
            <w:r>
              <w:t>00</w:t>
            </w:r>
            <w:proofErr w:type="spellEnd"/>
            <w:r>
              <w:t xml:space="preserve"> 0000 600</w:t>
            </w:r>
          </w:p>
        </w:tc>
        <w:tc>
          <w:tcPr>
            <w:tcW w:w="399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Уменьшение прочих остатков средств бюджетов</w:t>
            </w:r>
          </w:p>
        </w:tc>
        <w:tc>
          <w:tcPr>
            <w:tcW w:w="1104" w:type="dxa"/>
            <w:tcBorders>
              <w:top w:val="single" w:sz="4" w:space="0" w:color="auto"/>
              <w:left w:val="single" w:sz="4" w:space="0" w:color="auto"/>
              <w:bottom w:val="single" w:sz="4" w:space="0" w:color="auto"/>
              <w:right w:val="single" w:sz="4" w:space="0" w:color="auto"/>
            </w:tcBorders>
            <w:vAlign w:val="center"/>
            <w:hideMark/>
          </w:tcPr>
          <w:p w:rsidR="002E19DD" w:rsidRDefault="002E19DD">
            <w:pPr>
              <w:pStyle w:val="a7"/>
            </w:pPr>
            <w:r>
              <w:t>4498,1</w:t>
            </w:r>
          </w:p>
        </w:tc>
      </w:tr>
      <w:tr w:rsidR="002E19DD" w:rsidTr="002E19DD">
        <w:tc>
          <w:tcPr>
            <w:tcW w:w="1008"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555</w:t>
            </w:r>
          </w:p>
        </w:tc>
        <w:tc>
          <w:tcPr>
            <w:tcW w:w="280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01 05 02 01 00 0000 610</w:t>
            </w:r>
          </w:p>
        </w:tc>
        <w:tc>
          <w:tcPr>
            <w:tcW w:w="399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 xml:space="preserve">Уменьшение прочих остатков денежных средств  бюджетов </w:t>
            </w:r>
          </w:p>
        </w:tc>
        <w:tc>
          <w:tcPr>
            <w:tcW w:w="1104" w:type="dxa"/>
            <w:tcBorders>
              <w:top w:val="single" w:sz="4" w:space="0" w:color="auto"/>
              <w:left w:val="single" w:sz="4" w:space="0" w:color="auto"/>
              <w:bottom w:val="single" w:sz="4" w:space="0" w:color="auto"/>
              <w:right w:val="single" w:sz="4" w:space="0" w:color="auto"/>
            </w:tcBorders>
            <w:vAlign w:val="center"/>
            <w:hideMark/>
          </w:tcPr>
          <w:p w:rsidR="002E19DD" w:rsidRDefault="002E19DD">
            <w:pPr>
              <w:pStyle w:val="a7"/>
            </w:pPr>
            <w:r>
              <w:t>4498,1</w:t>
            </w:r>
          </w:p>
        </w:tc>
      </w:tr>
      <w:tr w:rsidR="002E19DD" w:rsidTr="002E19DD">
        <w:tc>
          <w:tcPr>
            <w:tcW w:w="1008"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555</w:t>
            </w:r>
          </w:p>
        </w:tc>
        <w:tc>
          <w:tcPr>
            <w:tcW w:w="280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01 05 02 01 10 0000 610</w:t>
            </w:r>
          </w:p>
        </w:tc>
        <w:tc>
          <w:tcPr>
            <w:tcW w:w="3992" w:type="dxa"/>
            <w:tcBorders>
              <w:top w:val="single" w:sz="4" w:space="0" w:color="auto"/>
              <w:left w:val="single" w:sz="4" w:space="0" w:color="auto"/>
              <w:bottom w:val="single" w:sz="4" w:space="0" w:color="auto"/>
              <w:right w:val="single" w:sz="4" w:space="0" w:color="auto"/>
            </w:tcBorders>
            <w:hideMark/>
          </w:tcPr>
          <w:p w:rsidR="002E19DD" w:rsidRDefault="002E19DD">
            <w:pPr>
              <w:pStyle w:val="a7"/>
            </w:pPr>
            <w:r>
              <w:t>Уменьшение прочих остатков денежных средств  бюджетов муниципальных районов</w:t>
            </w:r>
          </w:p>
        </w:tc>
        <w:tc>
          <w:tcPr>
            <w:tcW w:w="1104" w:type="dxa"/>
            <w:tcBorders>
              <w:top w:val="single" w:sz="4" w:space="0" w:color="auto"/>
              <w:left w:val="single" w:sz="4" w:space="0" w:color="auto"/>
              <w:bottom w:val="single" w:sz="4" w:space="0" w:color="auto"/>
              <w:right w:val="single" w:sz="4" w:space="0" w:color="auto"/>
            </w:tcBorders>
            <w:vAlign w:val="center"/>
            <w:hideMark/>
          </w:tcPr>
          <w:p w:rsidR="002E19DD" w:rsidRDefault="002E19DD">
            <w:pPr>
              <w:pStyle w:val="a7"/>
            </w:pPr>
            <w:r>
              <w:t>4498,1</w:t>
            </w:r>
          </w:p>
        </w:tc>
      </w:tr>
    </w:tbl>
    <w:p w:rsidR="002E19DD" w:rsidRDefault="002E19DD" w:rsidP="002E19DD">
      <w:pPr>
        <w:pStyle w:val="a7"/>
      </w:pPr>
    </w:p>
    <w:p w:rsidR="002E19DD" w:rsidRDefault="002E19DD" w:rsidP="002E19DD">
      <w:pPr>
        <w:pStyle w:val="a7"/>
      </w:pPr>
    </w:p>
    <w:p w:rsidR="002E19DD" w:rsidRDefault="002E19DD" w:rsidP="002E19DD">
      <w:pPr>
        <w:pStyle w:val="a7"/>
      </w:pPr>
    </w:p>
    <w:p w:rsidR="002E19DD" w:rsidRDefault="002E19DD" w:rsidP="002E19DD">
      <w:pPr>
        <w:pStyle w:val="a7"/>
        <w:rPr>
          <w:rFonts w:ascii="Times New Roman" w:hAnsi="Times New Roman" w:cs="Times New Roman"/>
          <w:sz w:val="28"/>
          <w:szCs w:val="28"/>
        </w:rPr>
      </w:pPr>
    </w:p>
    <w:p w:rsidR="000C1361" w:rsidRDefault="000C1361"/>
    <w:sectPr w:rsidR="000C1361" w:rsidSect="000C136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937633"/>
    <w:multiLevelType w:val="singleLevel"/>
    <w:tmpl w:val="88244332"/>
    <w:lvl w:ilvl="0">
      <w:start w:val="1"/>
      <w:numFmt w:val="decimal"/>
      <w:lvlText w:val="%1."/>
      <w:legacy w:legacy="1" w:legacySpace="0" w:legacyIndent="403"/>
      <w:lvlJc w:val="left"/>
      <w:pPr>
        <w:ind w:left="0" w:firstLine="0"/>
      </w:pPr>
      <w:rPr>
        <w:rFonts w:ascii="Times New Roman" w:hAnsi="Times New Roman" w:cs="Times New Roman" w:hint="default"/>
      </w:rPr>
    </w:lvl>
  </w:abstractNum>
  <w:num w:numId="1">
    <w:abstractNumId w:val="0"/>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E19DD"/>
    <w:rsid w:val="000C1361"/>
    <w:rsid w:val="002E19DD"/>
    <w:rsid w:val="002F34B8"/>
    <w:rsid w:val="00690E0E"/>
    <w:rsid w:val="008240E7"/>
    <w:rsid w:val="00E166D6"/>
    <w:rsid w:val="00FB231E"/>
    <w:rsid w:val="00FE03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9D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next w:val="a"/>
    <w:link w:val="10"/>
    <w:qFormat/>
    <w:rsid w:val="002E19DD"/>
    <w:pPr>
      <w:widowControl/>
      <w:spacing w:before="108" w:after="108"/>
      <w:jc w:val="center"/>
      <w:outlineLvl w:val="0"/>
    </w:pPr>
    <w:rPr>
      <w:rFonts w:cs="Times New Roman"/>
      <w:b/>
      <w:bCs/>
      <w:color w:val="00008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E19DD"/>
    <w:rPr>
      <w:rFonts w:ascii="Arial" w:eastAsia="Times New Roman" w:hAnsi="Arial" w:cs="Times New Roman"/>
      <w:b/>
      <w:bCs/>
      <w:color w:val="000080"/>
      <w:sz w:val="24"/>
      <w:szCs w:val="24"/>
      <w:lang w:eastAsia="ru-RU"/>
    </w:rPr>
  </w:style>
  <w:style w:type="paragraph" w:styleId="a3">
    <w:name w:val="Body Text"/>
    <w:basedOn w:val="a"/>
    <w:link w:val="a4"/>
    <w:semiHidden/>
    <w:unhideWhenUsed/>
    <w:rsid w:val="002E19DD"/>
    <w:pPr>
      <w:widowControl/>
      <w:adjustRightInd/>
      <w:jc w:val="both"/>
    </w:pPr>
    <w:rPr>
      <w:rFonts w:ascii="Times New Roman" w:hAnsi="Times New Roman" w:cs="Times New Roman"/>
      <w:sz w:val="28"/>
      <w:szCs w:val="28"/>
    </w:rPr>
  </w:style>
  <w:style w:type="character" w:customStyle="1" w:styleId="a4">
    <w:name w:val="Основной текст Знак"/>
    <w:basedOn w:val="a0"/>
    <w:link w:val="a3"/>
    <w:semiHidden/>
    <w:rsid w:val="002E19DD"/>
    <w:rPr>
      <w:rFonts w:ascii="Times New Roman" w:eastAsia="Times New Roman" w:hAnsi="Times New Roman" w:cs="Times New Roman"/>
      <w:sz w:val="28"/>
      <w:szCs w:val="28"/>
      <w:lang w:eastAsia="ru-RU"/>
    </w:rPr>
  </w:style>
  <w:style w:type="paragraph" w:styleId="2">
    <w:name w:val="Body Text 2"/>
    <w:basedOn w:val="a"/>
    <w:link w:val="20"/>
    <w:semiHidden/>
    <w:unhideWhenUsed/>
    <w:rsid w:val="002E19DD"/>
    <w:pPr>
      <w:spacing w:after="120" w:line="480" w:lineRule="auto"/>
    </w:pPr>
  </w:style>
  <w:style w:type="character" w:customStyle="1" w:styleId="20">
    <w:name w:val="Основной текст 2 Знак"/>
    <w:basedOn w:val="a0"/>
    <w:link w:val="2"/>
    <w:semiHidden/>
    <w:rsid w:val="002E19DD"/>
    <w:rPr>
      <w:rFonts w:ascii="Arial" w:eastAsia="Times New Roman" w:hAnsi="Arial" w:cs="Arial"/>
      <w:sz w:val="20"/>
      <w:szCs w:val="20"/>
      <w:lang w:eastAsia="ru-RU"/>
    </w:rPr>
  </w:style>
  <w:style w:type="paragraph" w:styleId="a5">
    <w:name w:val="Balloon Text"/>
    <w:basedOn w:val="a"/>
    <w:link w:val="a6"/>
    <w:semiHidden/>
    <w:unhideWhenUsed/>
    <w:rsid w:val="002E19DD"/>
    <w:rPr>
      <w:rFonts w:ascii="Tahoma" w:hAnsi="Tahoma" w:cs="Tahoma"/>
      <w:sz w:val="16"/>
      <w:szCs w:val="16"/>
    </w:rPr>
  </w:style>
  <w:style w:type="character" w:customStyle="1" w:styleId="a6">
    <w:name w:val="Текст выноски Знак"/>
    <w:basedOn w:val="a0"/>
    <w:link w:val="a5"/>
    <w:semiHidden/>
    <w:rsid w:val="002E19DD"/>
    <w:rPr>
      <w:rFonts w:ascii="Tahoma" w:eastAsia="Times New Roman" w:hAnsi="Tahoma" w:cs="Tahoma"/>
      <w:sz w:val="16"/>
      <w:szCs w:val="16"/>
      <w:lang w:eastAsia="ru-RU"/>
    </w:rPr>
  </w:style>
  <w:style w:type="paragraph" w:styleId="a7">
    <w:name w:val="No Spacing"/>
    <w:uiPriority w:val="1"/>
    <w:qFormat/>
    <w:rsid w:val="002E19D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8">
    <w:name w:val="Знак Знак Знак Знак Знак Знак Знак"/>
    <w:basedOn w:val="a"/>
    <w:rsid w:val="002E19DD"/>
    <w:pPr>
      <w:autoSpaceDE/>
      <w:autoSpaceDN/>
      <w:spacing w:after="160" w:line="240" w:lineRule="exact"/>
      <w:jc w:val="right"/>
    </w:pPr>
    <w:rPr>
      <w:rFonts w:ascii="Times New Roman" w:hAnsi="Times New Roman" w:cs="Times New Roman"/>
      <w:lang w:val="en-GB" w:eastAsia="en-US"/>
    </w:rPr>
  </w:style>
</w:styles>
</file>

<file path=word/webSettings.xml><?xml version="1.0" encoding="utf-8"?>
<w:webSettings xmlns:r="http://schemas.openxmlformats.org/officeDocument/2006/relationships" xmlns:w="http://schemas.openxmlformats.org/wordprocessingml/2006/main">
  <w:divs>
    <w:div w:id="1439368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3455</Words>
  <Characters>19698</Characters>
  <Application>Microsoft Office Word</Application>
  <DocSecurity>0</DocSecurity>
  <Lines>164</Lines>
  <Paragraphs>46</Paragraphs>
  <ScaleCrop>false</ScaleCrop>
  <Company>Home</Company>
  <LinksUpToDate>false</LinksUpToDate>
  <CharactersWithSpaces>23107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dcterms:created xsi:type="dcterms:W3CDTF">2017-06-06T02:43:00Z</dcterms:created>
  <dcterms:modified xsi:type="dcterms:W3CDTF">2017-06-06T05:27:00Z</dcterms:modified>
</cp:coreProperties>
</file>