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747" w:rsidRPr="00891747" w:rsidRDefault="00EE006A" w:rsidP="00EE006A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 xml:space="preserve">Совет депутатов </w:t>
      </w:r>
    </w:p>
    <w:p w:rsidR="00EE006A" w:rsidRPr="00891747" w:rsidRDefault="00EE006A" w:rsidP="00EE006A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>Устюжанинского сельсовета</w:t>
      </w:r>
    </w:p>
    <w:p w:rsidR="00EE006A" w:rsidRPr="00891747" w:rsidRDefault="00EE006A" w:rsidP="00EE006A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 xml:space="preserve"> Ордынского района </w:t>
      </w:r>
    </w:p>
    <w:p w:rsidR="00EE006A" w:rsidRPr="00891747" w:rsidRDefault="00EE006A" w:rsidP="00EE006A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 xml:space="preserve">Новосибирской области </w:t>
      </w:r>
    </w:p>
    <w:p w:rsidR="00EE006A" w:rsidRPr="00891747" w:rsidRDefault="00EE006A" w:rsidP="00EE006A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>пятого  созыва</w:t>
      </w:r>
    </w:p>
    <w:p w:rsidR="00EE006A" w:rsidRPr="00891747" w:rsidRDefault="00EE006A" w:rsidP="00EE006A">
      <w:pPr>
        <w:jc w:val="center"/>
      </w:pPr>
    </w:p>
    <w:p w:rsidR="00EE006A" w:rsidRPr="009264BD" w:rsidRDefault="00EE006A" w:rsidP="00EE006A">
      <w:pPr>
        <w:jc w:val="center"/>
        <w:rPr>
          <w:sz w:val="28"/>
          <w:szCs w:val="28"/>
        </w:rPr>
      </w:pPr>
      <w:r w:rsidRPr="009264BD">
        <w:rPr>
          <w:sz w:val="28"/>
          <w:szCs w:val="28"/>
        </w:rPr>
        <w:t>РЕШЕНИЕ</w:t>
      </w:r>
    </w:p>
    <w:p w:rsidR="00EE006A" w:rsidRPr="009264BD" w:rsidRDefault="00EE006A" w:rsidP="00EE006A">
      <w:pPr>
        <w:jc w:val="center"/>
        <w:rPr>
          <w:sz w:val="28"/>
          <w:szCs w:val="28"/>
        </w:rPr>
      </w:pPr>
      <w:r w:rsidRPr="009264BD">
        <w:rPr>
          <w:sz w:val="28"/>
          <w:szCs w:val="28"/>
        </w:rPr>
        <w:t xml:space="preserve">(    </w:t>
      </w:r>
      <w:r w:rsidR="00DC4816" w:rsidRPr="009264BD">
        <w:rPr>
          <w:sz w:val="28"/>
          <w:szCs w:val="28"/>
        </w:rPr>
        <w:t xml:space="preserve">21 </w:t>
      </w:r>
      <w:r w:rsidRPr="009264BD">
        <w:rPr>
          <w:sz w:val="28"/>
          <w:szCs w:val="28"/>
        </w:rPr>
        <w:t>сессия)</w:t>
      </w:r>
    </w:p>
    <w:p w:rsidR="00EE006A" w:rsidRPr="009264BD" w:rsidRDefault="00EE006A" w:rsidP="00EE006A">
      <w:pPr>
        <w:jc w:val="center"/>
        <w:rPr>
          <w:sz w:val="28"/>
          <w:szCs w:val="28"/>
        </w:rPr>
      </w:pPr>
    </w:p>
    <w:p w:rsidR="00EE006A" w:rsidRPr="009264BD" w:rsidRDefault="00EE006A" w:rsidP="00EE006A">
      <w:pPr>
        <w:rPr>
          <w:sz w:val="28"/>
          <w:szCs w:val="28"/>
        </w:rPr>
      </w:pPr>
      <w:r w:rsidRPr="009264BD">
        <w:rPr>
          <w:sz w:val="28"/>
          <w:szCs w:val="28"/>
        </w:rPr>
        <w:t xml:space="preserve">от  </w:t>
      </w:r>
      <w:r w:rsidR="00DC4816" w:rsidRPr="009264BD">
        <w:rPr>
          <w:sz w:val="28"/>
          <w:szCs w:val="28"/>
        </w:rPr>
        <w:t>21.12.</w:t>
      </w:r>
      <w:r w:rsidRPr="009264BD">
        <w:rPr>
          <w:sz w:val="28"/>
          <w:szCs w:val="28"/>
        </w:rPr>
        <w:t xml:space="preserve"> 2017 года                                                                                    № </w:t>
      </w:r>
      <w:r w:rsidR="00DC4816" w:rsidRPr="009264BD">
        <w:rPr>
          <w:sz w:val="28"/>
          <w:szCs w:val="28"/>
        </w:rPr>
        <w:t>99</w:t>
      </w:r>
      <w:r w:rsidRPr="009264BD">
        <w:rPr>
          <w:sz w:val="28"/>
          <w:szCs w:val="28"/>
        </w:rPr>
        <w:t xml:space="preserve"> </w:t>
      </w:r>
    </w:p>
    <w:p w:rsidR="00EE006A" w:rsidRPr="00891747" w:rsidRDefault="00EE006A" w:rsidP="00EE006A">
      <w:r w:rsidRPr="00891747">
        <w:t xml:space="preserve"> </w:t>
      </w:r>
    </w:p>
    <w:p w:rsidR="00EE006A" w:rsidRPr="00891747" w:rsidRDefault="00EE006A" w:rsidP="00EE006A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>О</w:t>
      </w:r>
      <w:r w:rsidR="00DC4816">
        <w:rPr>
          <w:b/>
          <w:sz w:val="28"/>
          <w:szCs w:val="28"/>
        </w:rPr>
        <w:t xml:space="preserve">б утверждении </w:t>
      </w:r>
    </w:p>
    <w:p w:rsidR="00EE006A" w:rsidRPr="00891747" w:rsidRDefault="00FE7192" w:rsidP="00EE006A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 xml:space="preserve"> </w:t>
      </w:r>
      <w:r w:rsidR="00DC4816" w:rsidRPr="00891747">
        <w:rPr>
          <w:b/>
          <w:sz w:val="28"/>
          <w:szCs w:val="28"/>
        </w:rPr>
        <w:t>П</w:t>
      </w:r>
      <w:r w:rsidRPr="00891747">
        <w:rPr>
          <w:b/>
          <w:sz w:val="28"/>
          <w:szCs w:val="28"/>
        </w:rPr>
        <w:t>орядк</w:t>
      </w:r>
      <w:r w:rsidR="00DC4816">
        <w:rPr>
          <w:b/>
          <w:sz w:val="28"/>
          <w:szCs w:val="28"/>
        </w:rPr>
        <w:t xml:space="preserve">а </w:t>
      </w:r>
      <w:r w:rsidRPr="00891747">
        <w:rPr>
          <w:b/>
          <w:sz w:val="28"/>
          <w:szCs w:val="28"/>
        </w:rPr>
        <w:t xml:space="preserve"> определения размера арендной платы </w:t>
      </w:r>
      <w:r w:rsidR="00EE006A" w:rsidRPr="00891747">
        <w:rPr>
          <w:b/>
          <w:sz w:val="28"/>
          <w:szCs w:val="28"/>
        </w:rPr>
        <w:t>за использование земельных участков на территории Устюжанинского  сельсовета Ордынского района Новосибирской области</w:t>
      </w:r>
      <w:r w:rsidRPr="00891747">
        <w:rPr>
          <w:b/>
          <w:sz w:val="28"/>
          <w:szCs w:val="28"/>
        </w:rPr>
        <w:t>, находящихся в муниципальной собственности</w:t>
      </w:r>
      <w:r w:rsidR="00EE006A" w:rsidRPr="00891747">
        <w:rPr>
          <w:b/>
          <w:sz w:val="28"/>
          <w:szCs w:val="28"/>
        </w:rPr>
        <w:t>»</w:t>
      </w:r>
    </w:p>
    <w:p w:rsidR="00EE006A" w:rsidRPr="00891747" w:rsidRDefault="00EE006A" w:rsidP="00EE006A">
      <w:pPr>
        <w:jc w:val="both"/>
        <w:rPr>
          <w:sz w:val="28"/>
          <w:szCs w:val="28"/>
        </w:rPr>
      </w:pPr>
      <w:r w:rsidRPr="00891747">
        <w:rPr>
          <w:sz w:val="28"/>
          <w:szCs w:val="28"/>
        </w:rPr>
        <w:t xml:space="preserve">         В соответствии с Земельным кодексом Российской Федерации, Федеральным законом  от 25 октября 2001 года № 137 – ФЗ «О введении в действие Земельного кодекса Российской Федерации», Федеральным законом от 24 июля 2002 года № 101-ФЗ «Об обороте земель сельскохозяйственного назначения», Законом Новосибирской области от 14 апреля 2003 года № 108 – </w:t>
      </w:r>
      <w:proofErr w:type="gramStart"/>
      <w:r w:rsidRPr="00891747">
        <w:rPr>
          <w:sz w:val="28"/>
          <w:szCs w:val="28"/>
        </w:rPr>
        <w:t>ОЗ</w:t>
      </w:r>
      <w:proofErr w:type="gramEnd"/>
      <w:r w:rsidRPr="00891747">
        <w:rPr>
          <w:sz w:val="28"/>
          <w:szCs w:val="28"/>
        </w:rPr>
        <w:t xml:space="preserve"> «Об использовании земель на территории Новосибирской области»,руководствуясь Уставом Устюжанинского сельсовета Ордынского района Новосибирской области, Совет депутатов Устюжанинского  сельсовета Ордынского района Новосибирской области</w:t>
      </w:r>
    </w:p>
    <w:p w:rsidR="00EE006A" w:rsidRPr="00891747" w:rsidRDefault="00EE006A" w:rsidP="00EE006A">
      <w:pPr>
        <w:pStyle w:val="a3"/>
        <w:ind w:left="0"/>
        <w:jc w:val="both"/>
        <w:rPr>
          <w:szCs w:val="28"/>
        </w:rPr>
      </w:pPr>
      <w:r w:rsidRPr="00891747">
        <w:rPr>
          <w:szCs w:val="28"/>
        </w:rPr>
        <w:t>РЕШИЛ:</w:t>
      </w:r>
    </w:p>
    <w:p w:rsidR="00EE006A" w:rsidRPr="00891747" w:rsidRDefault="00EE006A" w:rsidP="00EE006A">
      <w:pPr>
        <w:rPr>
          <w:sz w:val="28"/>
          <w:szCs w:val="28"/>
        </w:rPr>
      </w:pPr>
      <w:r w:rsidRPr="00891747">
        <w:rPr>
          <w:sz w:val="28"/>
          <w:szCs w:val="28"/>
        </w:rPr>
        <w:t xml:space="preserve">      1. Утвердить Положение «</w:t>
      </w:r>
      <w:r w:rsidR="00FD68A5" w:rsidRPr="00891747">
        <w:rPr>
          <w:sz w:val="28"/>
          <w:szCs w:val="28"/>
        </w:rPr>
        <w:t>О порядке определения размера арендной платы за использование земельных участков на территории Устюжанинского  сельсовета Ордынского района Новосибирской области, находящихся в муниципальной собственности»</w:t>
      </w:r>
      <w:r w:rsidR="00FD68A5" w:rsidRPr="00891747">
        <w:rPr>
          <w:b/>
          <w:sz w:val="28"/>
          <w:szCs w:val="28"/>
        </w:rPr>
        <w:t xml:space="preserve"> </w:t>
      </w:r>
      <w:r w:rsidRPr="00891747">
        <w:rPr>
          <w:sz w:val="28"/>
          <w:szCs w:val="28"/>
        </w:rPr>
        <w:t>согласно приложению.</w:t>
      </w:r>
    </w:p>
    <w:p w:rsidR="00EE006A" w:rsidRPr="00891747" w:rsidRDefault="00FD68A5" w:rsidP="00FD68A5">
      <w:pPr>
        <w:jc w:val="both"/>
        <w:rPr>
          <w:sz w:val="28"/>
          <w:szCs w:val="28"/>
        </w:rPr>
      </w:pPr>
      <w:r w:rsidRPr="00891747">
        <w:rPr>
          <w:sz w:val="28"/>
          <w:szCs w:val="28"/>
        </w:rPr>
        <w:t xml:space="preserve">       2</w:t>
      </w:r>
      <w:r w:rsidR="00EE006A" w:rsidRPr="00891747">
        <w:rPr>
          <w:sz w:val="28"/>
          <w:szCs w:val="28"/>
        </w:rPr>
        <w:t xml:space="preserve">. Настоящее решение вступает в силу с момента опубликования в периодическом печатном издании органов местного самоуправления Устюжанинского  сельсовета « </w:t>
      </w:r>
      <w:proofErr w:type="spellStart"/>
      <w:r w:rsidR="00EE006A" w:rsidRPr="00891747">
        <w:rPr>
          <w:sz w:val="28"/>
          <w:szCs w:val="28"/>
        </w:rPr>
        <w:t>Устюжанинский</w:t>
      </w:r>
      <w:proofErr w:type="spellEnd"/>
      <w:r w:rsidR="00EE006A" w:rsidRPr="00891747">
        <w:rPr>
          <w:sz w:val="28"/>
          <w:szCs w:val="28"/>
        </w:rPr>
        <w:t xml:space="preserve"> вестник» и на сайте администрации Устюжанинского сельсовета.</w:t>
      </w:r>
    </w:p>
    <w:p w:rsidR="00EE006A" w:rsidRPr="00891747" w:rsidRDefault="00FD68A5" w:rsidP="00EE006A">
      <w:pPr>
        <w:jc w:val="both"/>
        <w:rPr>
          <w:sz w:val="28"/>
          <w:szCs w:val="28"/>
        </w:rPr>
      </w:pPr>
      <w:r w:rsidRPr="00891747">
        <w:rPr>
          <w:sz w:val="28"/>
          <w:szCs w:val="28"/>
        </w:rPr>
        <w:t xml:space="preserve">         </w:t>
      </w:r>
    </w:p>
    <w:p w:rsidR="00EE006A" w:rsidRPr="00891747" w:rsidRDefault="00EE006A" w:rsidP="00EE006A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76"/>
        <w:gridCol w:w="4795"/>
      </w:tblGrid>
      <w:tr w:rsidR="00EE006A" w:rsidRPr="00891747" w:rsidTr="00EE006A">
        <w:tc>
          <w:tcPr>
            <w:tcW w:w="4926" w:type="dxa"/>
            <w:hideMark/>
          </w:tcPr>
          <w:p w:rsidR="00EE006A" w:rsidRPr="00891747" w:rsidRDefault="00EE006A">
            <w:pPr>
              <w:spacing w:line="276" w:lineRule="auto"/>
              <w:rPr>
                <w:sz w:val="28"/>
                <w:szCs w:val="28"/>
              </w:rPr>
            </w:pPr>
            <w:r w:rsidRPr="00891747">
              <w:rPr>
                <w:sz w:val="28"/>
                <w:szCs w:val="28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EE006A" w:rsidRPr="00891747" w:rsidRDefault="00EE006A">
            <w:pPr>
              <w:spacing w:line="276" w:lineRule="auto"/>
              <w:rPr>
                <w:sz w:val="28"/>
                <w:szCs w:val="28"/>
              </w:rPr>
            </w:pPr>
            <w:r w:rsidRPr="00891747">
              <w:rPr>
                <w:sz w:val="28"/>
                <w:szCs w:val="28"/>
              </w:rPr>
              <w:t xml:space="preserve">_____________  Н.Л. </w:t>
            </w:r>
            <w:proofErr w:type="spellStart"/>
            <w:r w:rsidRPr="00891747">
              <w:rPr>
                <w:sz w:val="28"/>
                <w:szCs w:val="28"/>
              </w:rPr>
              <w:t>Пелюшенко</w:t>
            </w:r>
            <w:proofErr w:type="spellEnd"/>
          </w:p>
        </w:tc>
        <w:tc>
          <w:tcPr>
            <w:tcW w:w="4927" w:type="dxa"/>
            <w:hideMark/>
          </w:tcPr>
          <w:p w:rsidR="00EE006A" w:rsidRPr="00891747" w:rsidRDefault="00EE006A">
            <w:pPr>
              <w:spacing w:line="276" w:lineRule="auto"/>
              <w:rPr>
                <w:sz w:val="28"/>
                <w:szCs w:val="28"/>
              </w:rPr>
            </w:pPr>
            <w:r w:rsidRPr="00891747">
              <w:rPr>
                <w:sz w:val="28"/>
                <w:szCs w:val="28"/>
              </w:rPr>
              <w:t>Глава Устюжанинского сельсовета Ордынского района</w:t>
            </w:r>
          </w:p>
          <w:p w:rsidR="00EE006A" w:rsidRPr="00891747" w:rsidRDefault="00EE006A">
            <w:pPr>
              <w:spacing w:line="276" w:lineRule="auto"/>
              <w:rPr>
                <w:sz w:val="28"/>
                <w:szCs w:val="28"/>
              </w:rPr>
            </w:pPr>
            <w:r w:rsidRPr="00891747">
              <w:rPr>
                <w:sz w:val="28"/>
                <w:szCs w:val="28"/>
              </w:rPr>
              <w:t xml:space="preserve"> Новосибирской области </w:t>
            </w:r>
          </w:p>
          <w:p w:rsidR="00EE006A" w:rsidRPr="00891747" w:rsidRDefault="00EE006A">
            <w:pPr>
              <w:spacing w:line="276" w:lineRule="auto"/>
              <w:rPr>
                <w:sz w:val="28"/>
                <w:szCs w:val="28"/>
              </w:rPr>
            </w:pPr>
            <w:r w:rsidRPr="00891747">
              <w:rPr>
                <w:sz w:val="28"/>
                <w:szCs w:val="28"/>
              </w:rPr>
              <w:t xml:space="preserve">_________________ К.Д. </w:t>
            </w:r>
            <w:proofErr w:type="spellStart"/>
            <w:r w:rsidRPr="00891747">
              <w:rPr>
                <w:sz w:val="28"/>
                <w:szCs w:val="28"/>
              </w:rPr>
              <w:t>Козляев</w:t>
            </w:r>
            <w:proofErr w:type="spellEnd"/>
          </w:p>
        </w:tc>
      </w:tr>
    </w:tbl>
    <w:p w:rsidR="00103DD1" w:rsidRPr="00891747" w:rsidRDefault="00103DD1"/>
    <w:p w:rsidR="00D0524E" w:rsidRPr="00891747" w:rsidRDefault="00D0524E"/>
    <w:p w:rsidR="00D0524E" w:rsidRPr="00891747" w:rsidRDefault="00D0524E"/>
    <w:p w:rsidR="00D0524E" w:rsidRPr="00891747" w:rsidRDefault="00D0524E"/>
    <w:p w:rsidR="00AC30C4" w:rsidRDefault="00AC30C4" w:rsidP="00891747">
      <w:pPr>
        <w:jc w:val="center"/>
        <w:rPr>
          <w:b/>
          <w:sz w:val="28"/>
          <w:szCs w:val="28"/>
        </w:rPr>
      </w:pPr>
    </w:p>
    <w:p w:rsidR="00AC30C4" w:rsidRDefault="00AC30C4" w:rsidP="00AC30C4">
      <w:pPr>
        <w:tabs>
          <w:tab w:val="left" w:pos="8100"/>
        </w:tabs>
        <w:jc w:val="right"/>
        <w:rPr>
          <w:sz w:val="20"/>
          <w:szCs w:val="20"/>
        </w:rPr>
      </w:pPr>
      <w:r>
        <w:rPr>
          <w:b/>
          <w:sz w:val="28"/>
          <w:szCs w:val="28"/>
        </w:rPr>
        <w:tab/>
      </w:r>
      <w:r w:rsidRPr="00AC30C4">
        <w:rPr>
          <w:sz w:val="20"/>
          <w:szCs w:val="20"/>
        </w:rPr>
        <w:t xml:space="preserve">Приложение к решению Совета депутатов </w:t>
      </w:r>
    </w:p>
    <w:p w:rsidR="00AC30C4" w:rsidRDefault="00AC30C4" w:rsidP="00AC30C4">
      <w:pPr>
        <w:tabs>
          <w:tab w:val="left" w:pos="8100"/>
        </w:tabs>
        <w:jc w:val="right"/>
        <w:rPr>
          <w:sz w:val="20"/>
          <w:szCs w:val="20"/>
        </w:rPr>
      </w:pPr>
      <w:r w:rsidRPr="00AC30C4">
        <w:rPr>
          <w:sz w:val="20"/>
          <w:szCs w:val="20"/>
        </w:rPr>
        <w:t>Устюжанинского сельсовета</w:t>
      </w:r>
    </w:p>
    <w:p w:rsidR="00AC30C4" w:rsidRPr="00AC30C4" w:rsidRDefault="00AC30C4" w:rsidP="00AC30C4">
      <w:pPr>
        <w:tabs>
          <w:tab w:val="left" w:pos="8100"/>
        </w:tabs>
        <w:jc w:val="right"/>
        <w:rPr>
          <w:sz w:val="20"/>
          <w:szCs w:val="20"/>
        </w:rPr>
      </w:pPr>
      <w:r w:rsidRPr="00AC30C4">
        <w:rPr>
          <w:sz w:val="20"/>
          <w:szCs w:val="20"/>
        </w:rPr>
        <w:t xml:space="preserve"> №</w:t>
      </w:r>
      <w:r w:rsidR="00DC4816">
        <w:rPr>
          <w:sz w:val="20"/>
          <w:szCs w:val="20"/>
        </w:rPr>
        <w:t xml:space="preserve"> 99</w:t>
      </w:r>
      <w:r w:rsidRPr="00AC30C4">
        <w:rPr>
          <w:sz w:val="20"/>
          <w:szCs w:val="20"/>
        </w:rPr>
        <w:t>от</w:t>
      </w:r>
      <w:r w:rsidR="00DC4816">
        <w:rPr>
          <w:sz w:val="20"/>
          <w:szCs w:val="20"/>
        </w:rPr>
        <w:t xml:space="preserve"> 21.12.2017г.</w:t>
      </w:r>
    </w:p>
    <w:p w:rsidR="00AC30C4" w:rsidRDefault="00AC30C4" w:rsidP="00891747">
      <w:pPr>
        <w:jc w:val="center"/>
        <w:rPr>
          <w:b/>
          <w:sz w:val="28"/>
          <w:szCs w:val="28"/>
        </w:rPr>
      </w:pPr>
    </w:p>
    <w:p w:rsidR="00891747" w:rsidRPr="00891747" w:rsidRDefault="00891747" w:rsidP="00891747">
      <w:pPr>
        <w:jc w:val="center"/>
        <w:rPr>
          <w:b/>
          <w:sz w:val="28"/>
          <w:szCs w:val="28"/>
        </w:rPr>
      </w:pPr>
      <w:r w:rsidRPr="00891747">
        <w:rPr>
          <w:b/>
          <w:sz w:val="28"/>
          <w:szCs w:val="28"/>
        </w:rPr>
        <w:t>порядок</w:t>
      </w:r>
    </w:p>
    <w:p w:rsidR="00D0524E" w:rsidRPr="00891747" w:rsidRDefault="00891747" w:rsidP="00891747">
      <w:pPr>
        <w:jc w:val="center"/>
        <w:rPr>
          <w:b/>
        </w:rPr>
      </w:pPr>
      <w:r w:rsidRPr="00891747">
        <w:rPr>
          <w:b/>
          <w:sz w:val="28"/>
          <w:szCs w:val="28"/>
        </w:rPr>
        <w:t>определения размера арендной платы за использование земельных участков на территории Устюжанинского  сельсовета Ордынского района Новосибирской области, находящихся в муниципальной собственности</w:t>
      </w:r>
      <w:r>
        <w:rPr>
          <w:b/>
          <w:sz w:val="28"/>
          <w:szCs w:val="28"/>
        </w:rPr>
        <w:t>.</w:t>
      </w:r>
    </w:p>
    <w:p w:rsidR="00D0524E" w:rsidRDefault="00D0524E"/>
    <w:p w:rsidR="00D0524E" w:rsidRDefault="00D0524E"/>
    <w:p w:rsidR="00D0524E" w:rsidRDefault="00891747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0524E" w:rsidRPr="007C3D26">
        <w:rPr>
          <w:sz w:val="28"/>
          <w:szCs w:val="28"/>
        </w:rPr>
        <w:t>. Настоящ</w:t>
      </w:r>
      <w:r w:rsidR="00D0524E">
        <w:rPr>
          <w:sz w:val="28"/>
          <w:szCs w:val="28"/>
        </w:rPr>
        <w:t>ий</w:t>
      </w:r>
      <w:r w:rsidR="00D0524E" w:rsidRPr="007C3D26">
        <w:rPr>
          <w:sz w:val="28"/>
          <w:szCs w:val="28"/>
        </w:rPr>
        <w:t xml:space="preserve"> П</w:t>
      </w:r>
      <w:r w:rsidR="00D0524E">
        <w:rPr>
          <w:sz w:val="28"/>
          <w:szCs w:val="28"/>
        </w:rPr>
        <w:t>орядок</w:t>
      </w:r>
      <w:r w:rsidR="00D0524E" w:rsidRPr="007C3D26">
        <w:rPr>
          <w:sz w:val="28"/>
          <w:szCs w:val="28"/>
        </w:rPr>
        <w:t xml:space="preserve"> устанавливает </w:t>
      </w:r>
      <w:r w:rsidR="00D0524E">
        <w:rPr>
          <w:sz w:val="28"/>
          <w:szCs w:val="28"/>
        </w:rPr>
        <w:t>процедуру</w:t>
      </w:r>
      <w:r w:rsidR="00D0524E" w:rsidRPr="007C3D26">
        <w:rPr>
          <w:sz w:val="28"/>
          <w:szCs w:val="28"/>
        </w:rPr>
        <w:t xml:space="preserve"> определения размера арендной платы за земельные участки, </w:t>
      </w:r>
      <w:r w:rsidR="00D0524E" w:rsidRPr="00B44A7B">
        <w:rPr>
          <w:sz w:val="28"/>
          <w:szCs w:val="28"/>
        </w:rPr>
        <w:t xml:space="preserve">находящиеся в </w:t>
      </w:r>
      <w:r w:rsidR="00D0524E" w:rsidRPr="000C4480">
        <w:rPr>
          <w:bCs/>
          <w:sz w:val="28"/>
          <w:szCs w:val="28"/>
        </w:rPr>
        <w:t>муниципальной</w:t>
      </w:r>
      <w:r w:rsidR="00D0524E" w:rsidRPr="00B44A7B">
        <w:rPr>
          <w:sz w:val="28"/>
          <w:szCs w:val="28"/>
        </w:rPr>
        <w:t xml:space="preserve"> собственности </w:t>
      </w:r>
      <w:r w:rsidR="007E263B">
        <w:rPr>
          <w:sz w:val="28"/>
          <w:szCs w:val="28"/>
        </w:rPr>
        <w:t>Устюжанинского сельсовета, Ордынского района,</w:t>
      </w:r>
      <w:r w:rsidR="00D0524E">
        <w:rPr>
          <w:sz w:val="28"/>
          <w:szCs w:val="28"/>
        </w:rPr>
        <w:t xml:space="preserve"> </w:t>
      </w:r>
      <w:r w:rsidR="00D0524E" w:rsidRPr="00B44A7B">
        <w:rPr>
          <w:sz w:val="28"/>
          <w:szCs w:val="28"/>
        </w:rPr>
        <w:t>Новосибирской области и предоставленные в аренду без торгов (далее – земельные участки).</w:t>
      </w:r>
    </w:p>
    <w:p w:rsidR="00D0524E" w:rsidRPr="00B44A7B" w:rsidRDefault="00D0524E" w:rsidP="00D0524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46"/>
      <w:bookmarkEnd w:id="0"/>
      <w:r w:rsidRPr="007C3D2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3D26">
        <w:rPr>
          <w:rFonts w:ascii="Times New Roman" w:hAnsi="Times New Roman"/>
          <w:sz w:val="28"/>
          <w:szCs w:val="28"/>
        </w:rPr>
        <w:t>Если иное не установлено законодательством Российской Федерации и</w:t>
      </w:r>
      <w:r w:rsidRPr="007C3D26">
        <w:rPr>
          <w:rFonts w:ascii="Times New Roman" w:hAnsi="Times New Roman"/>
          <w:sz w:val="28"/>
          <w:szCs w:val="28"/>
          <w:lang w:val="en-US"/>
        </w:rPr>
        <w:t> </w:t>
      </w:r>
      <w:r w:rsidRPr="007C3D26">
        <w:rPr>
          <w:rFonts w:ascii="Times New Roman" w:hAnsi="Times New Roman"/>
          <w:sz w:val="28"/>
          <w:szCs w:val="28"/>
        </w:rPr>
        <w:t xml:space="preserve">в случаях, не указанных в </w:t>
      </w:r>
      <w:hyperlink w:anchor="Par58" w:history="1">
        <w:r w:rsidRPr="007C3D26">
          <w:rPr>
            <w:rFonts w:ascii="Times New Roman" w:hAnsi="Times New Roman"/>
            <w:sz w:val="28"/>
            <w:szCs w:val="28"/>
          </w:rPr>
          <w:t xml:space="preserve">пунктах </w:t>
        </w:r>
      </w:hyperlink>
      <w:r w:rsidRPr="007C3D26">
        <w:rPr>
          <w:rFonts w:ascii="Times New Roman" w:hAnsi="Times New Roman"/>
          <w:sz w:val="28"/>
          <w:szCs w:val="28"/>
        </w:rPr>
        <w:t>3-6 настоящего</w:t>
      </w:r>
      <w:r w:rsidRPr="00B44A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Порядка</w:t>
      </w:r>
      <w:r w:rsidRPr="00B44A7B">
        <w:rPr>
          <w:rFonts w:ascii="Times New Roman" w:hAnsi="Times New Roman"/>
          <w:sz w:val="28"/>
          <w:szCs w:val="28"/>
        </w:rPr>
        <w:t xml:space="preserve">, размер арендной платы определяется на основании рыночной </w:t>
      </w:r>
      <w:r w:rsidRPr="007C3D26">
        <w:rPr>
          <w:rFonts w:ascii="Times New Roman" w:hAnsi="Times New Roman"/>
          <w:sz w:val="28"/>
          <w:szCs w:val="28"/>
        </w:rPr>
        <w:t xml:space="preserve">стоимости права аренды земельных участков, определяемой в соответствии с законодательством </w:t>
      </w: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7C3D26">
        <w:rPr>
          <w:rFonts w:ascii="Times New Roman" w:hAnsi="Times New Roman"/>
          <w:sz w:val="28"/>
          <w:szCs w:val="28"/>
        </w:rPr>
        <w:t>об оценочной деятельности.</w:t>
      </w:r>
    </w:p>
    <w:p w:rsidR="00D0524E" w:rsidRPr="00B44A7B" w:rsidRDefault="00D0524E" w:rsidP="00D0524E">
      <w:pPr>
        <w:ind w:firstLine="709"/>
        <w:jc w:val="both"/>
        <w:rPr>
          <w:sz w:val="28"/>
          <w:szCs w:val="28"/>
        </w:rPr>
      </w:pPr>
      <w:bookmarkStart w:id="1" w:name="Par58"/>
      <w:bookmarkStart w:id="2" w:name="Par60"/>
      <w:bookmarkEnd w:id="1"/>
      <w:bookmarkEnd w:id="2"/>
      <w:r w:rsidRPr="00B44A7B">
        <w:rPr>
          <w:sz w:val="28"/>
          <w:szCs w:val="28"/>
        </w:rPr>
        <w:t>3. В случае предоставления земельного участка в аренду без проведения торгов для целей, указанных в настоящем пункте, арендная плата определяется на основании кадастровой стоимости земельного участка и рассчитывается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размере:</w:t>
      </w:r>
      <w:bookmarkStart w:id="3" w:name="Par2"/>
      <w:bookmarkEnd w:id="3"/>
    </w:p>
    <w:p w:rsidR="00D0524E" w:rsidRPr="00B44A7B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1) 0,01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процента</w:t>
      </w:r>
      <w:r>
        <w:rPr>
          <w:sz w:val="28"/>
          <w:szCs w:val="28"/>
        </w:rPr>
        <w:t xml:space="preserve"> </w:t>
      </w:r>
      <w:r w:rsidRPr="00B44A7B">
        <w:rPr>
          <w:sz w:val="28"/>
          <w:szCs w:val="28"/>
        </w:rPr>
        <w:t>в отношении: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</w:t>
      </w:r>
      <w:r>
        <w:rPr>
          <w:sz w:val="28"/>
          <w:szCs w:val="28"/>
          <w:lang w:val="en-US"/>
        </w:rPr>
        <w:t> </w:t>
      </w:r>
      <w:r w:rsidRPr="00B44A7B">
        <w:rPr>
          <w:sz w:val="28"/>
          <w:szCs w:val="28"/>
        </w:rPr>
        <w:t xml:space="preserve">соответствии с </w:t>
      </w:r>
      <w:hyperlink r:id="rId7" w:history="1">
        <w:r w:rsidRPr="00B44A7B">
          <w:rPr>
            <w:sz w:val="28"/>
            <w:szCs w:val="28"/>
          </w:rPr>
          <w:t>законодательством</w:t>
        </w:r>
      </w:hyperlink>
      <w:r w:rsidRPr="00B44A7B">
        <w:rPr>
          <w:sz w:val="28"/>
          <w:szCs w:val="28"/>
        </w:rPr>
        <w:t xml:space="preserve"> о налогах и сборах;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</w:t>
      </w:r>
      <w:r>
        <w:rPr>
          <w:sz w:val="28"/>
          <w:szCs w:val="28"/>
          <w:lang w:val="en-US"/>
        </w:rPr>
        <w:t> </w:t>
      </w:r>
      <w:hyperlink r:id="rId8" w:history="1">
        <w:r w:rsidRPr="00B44A7B">
          <w:rPr>
            <w:sz w:val="28"/>
            <w:szCs w:val="28"/>
          </w:rPr>
          <w:t>законодательством</w:t>
        </w:r>
      </w:hyperlink>
      <w:r w:rsidRPr="00B44A7B">
        <w:rPr>
          <w:sz w:val="28"/>
          <w:szCs w:val="28"/>
        </w:rPr>
        <w:t xml:space="preserve"> о налогах и сборах, в случае, если налоговая база в</w:t>
      </w:r>
      <w:r>
        <w:rPr>
          <w:sz w:val="28"/>
          <w:szCs w:val="28"/>
          <w:lang w:val="en-US"/>
        </w:rPr>
        <w:t> </w:t>
      </w:r>
      <w:r w:rsidRPr="00B44A7B">
        <w:rPr>
          <w:sz w:val="28"/>
          <w:szCs w:val="28"/>
        </w:rPr>
        <w:t>результате уменьшения на не облагаемую налогом сумму принимается равной нулю;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земельного участка, предоставленного физическому лицу, имеющему право на уменьшение налоговой базы при уплате земельного налога в соответствии с </w:t>
      </w:r>
      <w:hyperlink r:id="rId9" w:history="1">
        <w:r w:rsidRPr="00B44A7B">
          <w:rPr>
            <w:sz w:val="28"/>
            <w:szCs w:val="28"/>
          </w:rPr>
          <w:t>законодательством</w:t>
        </w:r>
      </w:hyperlink>
      <w:r w:rsidRPr="00B44A7B">
        <w:rPr>
          <w:sz w:val="28"/>
          <w:szCs w:val="28"/>
        </w:rPr>
        <w:t xml:space="preserve"> 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D0524E" w:rsidRPr="00AA0712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земельного участка, изъятого из оборота, если земельный участок </w:t>
      </w:r>
      <w:r w:rsidRPr="00B76481">
        <w:rPr>
          <w:sz w:val="28"/>
          <w:szCs w:val="28"/>
        </w:rPr>
        <w:t>в</w:t>
      </w:r>
      <w:r w:rsidRPr="00B76481">
        <w:rPr>
          <w:sz w:val="28"/>
          <w:szCs w:val="28"/>
          <w:lang w:val="en-US"/>
        </w:rPr>
        <w:t> </w:t>
      </w:r>
      <w:r w:rsidRPr="00B76481">
        <w:rPr>
          <w:sz w:val="28"/>
          <w:szCs w:val="28"/>
        </w:rPr>
        <w:t>случаях, установленных федеральными законами, может быть передан в аренду;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lastRenderedPageBreak/>
        <w:t>земельного участка, загрязненного опасными отходами, радиоактивными веществами, подвергшегося загрязнению, заражению и деградации, за</w:t>
      </w:r>
      <w:r>
        <w:rPr>
          <w:sz w:val="28"/>
          <w:szCs w:val="28"/>
          <w:lang w:val="en-US"/>
        </w:rPr>
        <w:t> </w:t>
      </w:r>
      <w:r w:rsidRPr="00B44A7B">
        <w:rPr>
          <w:sz w:val="28"/>
          <w:szCs w:val="28"/>
        </w:rPr>
        <w:t>исключением случаев консервации земель с изъятием их из оборота;</w:t>
      </w:r>
    </w:p>
    <w:p w:rsidR="00D0524E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2) 0,3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процента в отношении</w:t>
      </w:r>
      <w:r>
        <w:rPr>
          <w:sz w:val="28"/>
          <w:szCs w:val="28"/>
        </w:rPr>
        <w:t xml:space="preserve"> </w:t>
      </w:r>
      <w:r w:rsidRPr="00B44A7B">
        <w:rPr>
          <w:sz w:val="28"/>
          <w:szCs w:val="28"/>
        </w:rPr>
        <w:t>земельного участка, предоставленного (занятого) для размещения объектов, утилизирующих твердые бытовые отходы методом их сортировки и переработки;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3) 0,5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процента в отношении земельного участка, предоставленного (занятого) для размещения объектов спорта;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4) 0,7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процента в отношении: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земельного участка, предоставленного (занятого) для размещения трубопроводов и иных объектов, используемых в сфере тепло-, водоснабжения, водоотведения и очистки сточных вод;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44A7B">
        <w:rPr>
          <w:sz w:val="28"/>
          <w:szCs w:val="28"/>
        </w:rPr>
        <w:t>) 1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процент в отношении земельного участка, предоставленного (занятого) для размещения: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гидроэлектростанций, гидроаккумулирующих электростанций; 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других электростанций, использующих возобновляемые источники энергии; 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сооружений и объектов, в том числе относящихся к гидротехническим сооружениям, обслуживающих указанные в настоящем подпункте электростанции;</w:t>
      </w:r>
    </w:p>
    <w:p w:rsidR="00D0524E" w:rsidRDefault="00891747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18"/>
      <w:bookmarkEnd w:id="4"/>
      <w:r>
        <w:rPr>
          <w:sz w:val="28"/>
          <w:szCs w:val="28"/>
        </w:rPr>
        <w:t>6</w:t>
      </w:r>
      <w:r w:rsidR="00D0524E" w:rsidRPr="00B44A7B">
        <w:rPr>
          <w:sz w:val="28"/>
          <w:szCs w:val="28"/>
        </w:rPr>
        <w:t>) 1,4</w:t>
      </w:r>
      <w:r w:rsidR="00D0524E">
        <w:rPr>
          <w:sz w:val="28"/>
          <w:szCs w:val="28"/>
        </w:rPr>
        <w:t> процента в отношении:</w:t>
      </w:r>
    </w:p>
    <w:p w:rsidR="00D0524E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для строительства объекта недвижимости, осуществляемого полностью за счет средств местного бюджета;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земельного участка, предоставленного (занятого) для размещения линий связи, в том числе линейно-кабельных сооружений;</w:t>
      </w:r>
    </w:p>
    <w:p w:rsidR="00D0524E" w:rsidRPr="00B44A7B" w:rsidRDefault="00231E3D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524E" w:rsidRPr="00B44A7B">
        <w:rPr>
          <w:sz w:val="28"/>
          <w:szCs w:val="28"/>
        </w:rPr>
        <w:t>) 1,5</w:t>
      </w:r>
      <w:r w:rsidR="00D0524E">
        <w:rPr>
          <w:sz w:val="28"/>
          <w:szCs w:val="28"/>
        </w:rPr>
        <w:t> </w:t>
      </w:r>
      <w:r w:rsidR="00D0524E" w:rsidRPr="00B44A7B">
        <w:rPr>
          <w:sz w:val="28"/>
          <w:szCs w:val="28"/>
        </w:rPr>
        <w:t>процента в отношении: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земельного участка в случае заключения договора аренды в соответствии с</w:t>
      </w:r>
      <w:r>
        <w:rPr>
          <w:sz w:val="28"/>
          <w:szCs w:val="28"/>
          <w:lang w:val="en-US"/>
        </w:rPr>
        <w:t> </w:t>
      </w:r>
      <w:hyperlink r:id="rId10" w:history="1">
        <w:r w:rsidRPr="00B44A7B">
          <w:rPr>
            <w:sz w:val="28"/>
            <w:szCs w:val="28"/>
          </w:rPr>
          <w:t>пунктом 5 статьи 39.7</w:t>
        </w:r>
      </w:hyperlink>
      <w:r w:rsidRPr="00B44A7B">
        <w:rPr>
          <w:sz w:val="28"/>
          <w:szCs w:val="28"/>
        </w:rPr>
        <w:t xml:space="preserve"> Земельного кодекса Российской Федерации и абзацем 6 пункта 2.7 статьи 3 Федерального закона от 25.10.2001 </w:t>
      </w:r>
      <w:r>
        <w:rPr>
          <w:sz w:val="28"/>
          <w:szCs w:val="28"/>
        </w:rPr>
        <w:t>№</w:t>
      </w:r>
      <w:r w:rsidRPr="00B44A7B">
        <w:rPr>
          <w:sz w:val="28"/>
          <w:szCs w:val="28"/>
        </w:rPr>
        <w:t xml:space="preserve"> 137-ФЗ </w:t>
      </w:r>
      <w:r>
        <w:rPr>
          <w:sz w:val="28"/>
          <w:szCs w:val="28"/>
        </w:rPr>
        <w:t>«</w:t>
      </w:r>
      <w:r w:rsidRPr="00B44A7B">
        <w:rPr>
          <w:sz w:val="28"/>
          <w:szCs w:val="28"/>
        </w:rPr>
        <w:t>О введении в</w:t>
      </w:r>
      <w:r>
        <w:rPr>
          <w:sz w:val="28"/>
          <w:szCs w:val="28"/>
          <w:lang w:val="en-US"/>
        </w:rPr>
        <w:t> </w:t>
      </w:r>
      <w:r w:rsidRPr="00B44A7B">
        <w:rPr>
          <w:sz w:val="28"/>
          <w:szCs w:val="28"/>
        </w:rPr>
        <w:t>действие Земельного кодекса Российской Федерации</w:t>
      </w:r>
      <w:r>
        <w:rPr>
          <w:sz w:val="28"/>
          <w:szCs w:val="28"/>
        </w:rPr>
        <w:t>»</w:t>
      </w:r>
      <w:r w:rsidRPr="00B44A7B">
        <w:rPr>
          <w:sz w:val="28"/>
          <w:szCs w:val="28"/>
        </w:rPr>
        <w:t>, но не выше размера земельного налога, рассчитанного в отношении такого земельного участка;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земельного участка, предоставленного (занятого) для</w:t>
      </w:r>
      <w:r w:rsidRPr="00B44A7B">
        <w:t xml:space="preserve"> </w:t>
      </w:r>
      <w:r w:rsidRPr="00B44A7B">
        <w:rPr>
          <w:sz w:val="28"/>
          <w:szCs w:val="28"/>
        </w:rPr>
        <w:t>размещения объектов электроэнергетики (за исключением генерирующих мощностей),</w:t>
      </w:r>
      <w:r w:rsidRPr="00B44A7B">
        <w:t xml:space="preserve"> </w:t>
      </w:r>
      <w:r w:rsidRPr="00B44A7B">
        <w:rPr>
          <w:sz w:val="28"/>
          <w:szCs w:val="28"/>
        </w:rPr>
        <w:t>но не более 6,23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руб./кв</w:t>
      </w:r>
      <w:proofErr w:type="gramStart"/>
      <w:r w:rsidRPr="00B44A7B">
        <w:rPr>
          <w:sz w:val="28"/>
          <w:szCs w:val="28"/>
        </w:rPr>
        <w:t>.м</w:t>
      </w:r>
      <w:proofErr w:type="gramEnd"/>
      <w:r w:rsidRPr="00B44A7B">
        <w:rPr>
          <w:sz w:val="28"/>
          <w:szCs w:val="28"/>
        </w:rPr>
        <w:t>;</w:t>
      </w:r>
    </w:p>
    <w:p w:rsidR="00D0524E" w:rsidRPr="00B44A7B" w:rsidRDefault="00231E3D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524E">
        <w:rPr>
          <w:sz w:val="28"/>
          <w:szCs w:val="28"/>
        </w:rPr>
        <w:t>)</w:t>
      </w:r>
      <w:r w:rsidR="00D0524E" w:rsidRPr="00B44A7B">
        <w:rPr>
          <w:sz w:val="28"/>
          <w:szCs w:val="28"/>
        </w:rPr>
        <w:t> 2</w:t>
      </w:r>
      <w:r w:rsidR="00D0524E">
        <w:rPr>
          <w:sz w:val="28"/>
          <w:szCs w:val="28"/>
        </w:rPr>
        <w:t> </w:t>
      </w:r>
      <w:r w:rsidR="00D0524E" w:rsidRPr="00B44A7B">
        <w:rPr>
          <w:sz w:val="28"/>
          <w:szCs w:val="28"/>
        </w:rPr>
        <w:t>процент</w:t>
      </w:r>
      <w:r w:rsidR="00D0524E">
        <w:rPr>
          <w:sz w:val="28"/>
          <w:szCs w:val="28"/>
        </w:rPr>
        <w:t>а</w:t>
      </w:r>
      <w:r w:rsidR="00D0524E" w:rsidRPr="00B44A7B">
        <w:rPr>
          <w:sz w:val="28"/>
          <w:szCs w:val="28"/>
        </w:rPr>
        <w:t xml:space="preserve"> в отношении: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земельного участка, предоставленного </w:t>
      </w:r>
      <w:proofErr w:type="spellStart"/>
      <w:r w:rsidRPr="00B44A7B">
        <w:rPr>
          <w:sz w:val="28"/>
          <w:szCs w:val="28"/>
        </w:rPr>
        <w:t>недропользователю</w:t>
      </w:r>
      <w:proofErr w:type="spellEnd"/>
      <w:r w:rsidRPr="00B44A7B">
        <w:rPr>
          <w:sz w:val="28"/>
          <w:szCs w:val="28"/>
        </w:rPr>
        <w:t xml:space="preserve"> для проведения работ, связанных с пользованием недрами;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земельного участка, предоставленного (занятого) для размещения объектов, утилизирующих твердые бытовые отходы методом сжигания;</w:t>
      </w:r>
    </w:p>
    <w:p w:rsidR="00D0524E" w:rsidRPr="00B44A7B" w:rsidRDefault="00231E3D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524E" w:rsidRPr="00B44A7B">
        <w:rPr>
          <w:sz w:val="28"/>
          <w:szCs w:val="28"/>
        </w:rPr>
        <w:t>) 3,5</w:t>
      </w:r>
      <w:r w:rsidR="00D0524E">
        <w:rPr>
          <w:sz w:val="28"/>
          <w:szCs w:val="28"/>
        </w:rPr>
        <w:t> </w:t>
      </w:r>
      <w:r w:rsidR="00D0524E" w:rsidRPr="00B44A7B">
        <w:rPr>
          <w:sz w:val="28"/>
          <w:szCs w:val="28"/>
        </w:rPr>
        <w:t>процента в отношении земельного участка, предоставленного (занятого) для размещения объектов, непосредственно используемых для захоронения твердых бытовых отходов, в том числе полигона;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lastRenderedPageBreak/>
        <w:t>В случае если арендатор указанного земельного участка выполнил обязательство по рекультивации земельного участка, предоставленного ему для аналогичных целей, арендная плата рассчитывается в следующем порядке: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за площадь земельного участка, не превышающую площадь предоставленного земельного участка, </w:t>
      </w:r>
      <w:proofErr w:type="gramStart"/>
      <w:r w:rsidRPr="00B44A7B">
        <w:rPr>
          <w:sz w:val="28"/>
          <w:szCs w:val="28"/>
        </w:rPr>
        <w:t>обязательство</w:t>
      </w:r>
      <w:proofErr w:type="gramEnd"/>
      <w:r w:rsidRPr="00B44A7B">
        <w:rPr>
          <w:sz w:val="28"/>
          <w:szCs w:val="28"/>
        </w:rPr>
        <w:t xml:space="preserve"> по рекультивации которого выполнено,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–</w:t>
      </w:r>
      <w:r w:rsidRPr="00046344">
        <w:t xml:space="preserve"> </w:t>
      </w:r>
      <w:r w:rsidRPr="00B44A7B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</w:t>
      </w:r>
      <w:r w:rsidRPr="00B44A7B">
        <w:rPr>
          <w:sz w:val="28"/>
          <w:szCs w:val="28"/>
        </w:rPr>
        <w:t xml:space="preserve"> от кадастровой стоимости земельного участка;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за площадь земельного участка, превышающую площадь предоставленного земельного участка, </w:t>
      </w:r>
      <w:proofErr w:type="gramStart"/>
      <w:r w:rsidRPr="00B44A7B">
        <w:rPr>
          <w:sz w:val="28"/>
          <w:szCs w:val="28"/>
        </w:rPr>
        <w:t>обязательство</w:t>
      </w:r>
      <w:proofErr w:type="gramEnd"/>
      <w:r w:rsidRPr="00B44A7B">
        <w:rPr>
          <w:sz w:val="28"/>
          <w:szCs w:val="28"/>
        </w:rPr>
        <w:t xml:space="preserve"> по рекультивации которого выполнено, – 3,5</w:t>
      </w:r>
      <w:r>
        <w:rPr>
          <w:sz w:val="28"/>
          <w:szCs w:val="28"/>
        </w:rPr>
        <w:t xml:space="preserve"> процента</w:t>
      </w:r>
      <w:r w:rsidRPr="00B44A7B">
        <w:rPr>
          <w:sz w:val="28"/>
          <w:szCs w:val="28"/>
        </w:rPr>
        <w:t xml:space="preserve"> от кадастровой стоимости земельного участка.</w:t>
      </w: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Арендная плата за земельный участок, на котором расположены здания, сооружения, в случаях, не указанных в </w:t>
      </w:r>
      <w:hyperlink r:id="rId11" w:history="1">
        <w:r w:rsidRPr="00D25429">
          <w:rPr>
            <w:sz w:val="28"/>
            <w:szCs w:val="28"/>
          </w:rPr>
          <w:t>пунктах 3</w:t>
        </w:r>
      </w:hyperlink>
      <w:r w:rsidRPr="00D25429">
        <w:rPr>
          <w:sz w:val="28"/>
          <w:szCs w:val="28"/>
        </w:rPr>
        <w:t xml:space="preserve">  настоящ</w:t>
      </w:r>
      <w:r>
        <w:rPr>
          <w:sz w:val="28"/>
          <w:szCs w:val="28"/>
        </w:rPr>
        <w:t>его</w:t>
      </w:r>
      <w:r w:rsidRPr="00D2542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</w:t>
      </w:r>
      <w:r w:rsidRPr="00D2542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в случае </w:t>
      </w:r>
      <w:r w:rsidRPr="00B44A7B">
        <w:rPr>
          <w:sz w:val="28"/>
          <w:szCs w:val="28"/>
        </w:rPr>
        <w:t xml:space="preserve">предоставления земельных участков для строительства многоквартирных домов гражданам, признанным пострадавшими от действий недобросовестных застройщиков, в порядке, установленном нормативными правовыми актами </w:t>
      </w:r>
      <w:r w:rsidR="00063F95">
        <w:rPr>
          <w:sz w:val="28"/>
          <w:szCs w:val="28"/>
        </w:rPr>
        <w:t>администрации Устюжанинского сельсовета</w:t>
      </w:r>
      <w:r w:rsidRPr="00B44A7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429">
        <w:rPr>
          <w:sz w:val="28"/>
          <w:szCs w:val="28"/>
        </w:rPr>
        <w:t xml:space="preserve">рассчитывается </w:t>
      </w:r>
      <w:r>
        <w:rPr>
          <w:sz w:val="28"/>
          <w:szCs w:val="28"/>
        </w:rPr>
        <w:t>по формуле:</w:t>
      </w: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0524E" w:rsidRDefault="00D0524E" w:rsidP="00D0524E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Ап</w:t>
      </w:r>
      <w:proofErr w:type="spellEnd"/>
      <w:r>
        <w:rPr>
          <w:sz w:val="28"/>
          <w:szCs w:val="28"/>
        </w:rPr>
        <w:t xml:space="preserve"> = Кс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Кдоп</w:t>
      </w:r>
      <w:proofErr w:type="spellEnd"/>
      <w:r>
        <w:rPr>
          <w:sz w:val="28"/>
          <w:szCs w:val="28"/>
        </w:rPr>
        <w:t>,</w:t>
      </w: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Ап</w:t>
      </w:r>
      <w:proofErr w:type="spellEnd"/>
      <w:r>
        <w:rPr>
          <w:sz w:val="28"/>
          <w:szCs w:val="28"/>
        </w:rPr>
        <w:t> – годовой размер арендной платы, в рублях;</w:t>
      </w: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Кс – кадастровая стоимость земельного участка;</w:t>
      </w: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> – коэффициент, устанавливающий зависимость арендной платы от вида разрешенного использования земельного участка;</w:t>
      </w:r>
    </w:p>
    <w:p w:rsidR="00D0524E" w:rsidRPr="00427EBC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</w:t>
      </w:r>
      <w:proofErr w:type="spellEnd"/>
      <w:r>
        <w:rPr>
          <w:sz w:val="28"/>
          <w:szCs w:val="28"/>
        </w:rPr>
        <w:t> – </w:t>
      </w:r>
      <w:r w:rsidRPr="00427EBC">
        <w:rPr>
          <w:sz w:val="28"/>
          <w:szCs w:val="28"/>
        </w:rPr>
        <w:t>коэффициент, устанавливающий зависимость арендной платы от</w:t>
      </w:r>
      <w:r>
        <w:rPr>
          <w:sz w:val="28"/>
          <w:szCs w:val="28"/>
          <w:lang w:val="en-US"/>
        </w:rPr>
        <w:t> </w:t>
      </w:r>
      <w:r w:rsidRPr="00427EBC">
        <w:rPr>
          <w:sz w:val="28"/>
          <w:szCs w:val="28"/>
        </w:rPr>
        <w:t>категории арендатора;</w:t>
      </w:r>
    </w:p>
    <w:p w:rsidR="00D0524E" w:rsidRPr="00427EBC" w:rsidRDefault="00D0524E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427EBC">
        <w:rPr>
          <w:sz w:val="28"/>
          <w:szCs w:val="28"/>
        </w:rPr>
        <w:t>Кдоп</w:t>
      </w:r>
      <w:proofErr w:type="spellEnd"/>
      <w:r>
        <w:rPr>
          <w:sz w:val="28"/>
          <w:szCs w:val="28"/>
        </w:rPr>
        <w:t> – </w:t>
      </w:r>
      <w:r w:rsidRPr="00427EBC">
        <w:rPr>
          <w:sz w:val="28"/>
          <w:szCs w:val="28"/>
        </w:rPr>
        <w:t>корректирующий коэффициент.</w:t>
      </w:r>
    </w:p>
    <w:p w:rsidR="00D0524E" w:rsidRDefault="00D0524E" w:rsidP="00D0524E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Размер коэффициентов </w:t>
      </w:r>
      <w:r w:rsidRPr="00427EBC">
        <w:rPr>
          <w:sz w:val="28"/>
          <w:szCs w:val="28"/>
        </w:rPr>
        <w:t xml:space="preserve"> </w:t>
      </w:r>
      <w:proofErr w:type="spellStart"/>
      <w:r w:rsidRPr="00427EBC">
        <w:rPr>
          <w:sz w:val="28"/>
          <w:szCs w:val="28"/>
        </w:rPr>
        <w:t>Кр</w:t>
      </w:r>
      <w:proofErr w:type="spellEnd"/>
      <w:r w:rsidRPr="00427EBC">
        <w:rPr>
          <w:sz w:val="28"/>
          <w:szCs w:val="28"/>
        </w:rPr>
        <w:t xml:space="preserve">, </w:t>
      </w:r>
      <w:proofErr w:type="spellStart"/>
      <w:r w:rsidRPr="00427EBC">
        <w:rPr>
          <w:sz w:val="28"/>
          <w:szCs w:val="28"/>
        </w:rPr>
        <w:t>Ка</w:t>
      </w:r>
      <w:proofErr w:type="spellEnd"/>
      <w:r w:rsidRPr="00427EBC">
        <w:rPr>
          <w:sz w:val="28"/>
          <w:szCs w:val="28"/>
        </w:rPr>
        <w:t xml:space="preserve"> и </w:t>
      </w:r>
      <w:proofErr w:type="spellStart"/>
      <w:r w:rsidRPr="00427EBC">
        <w:rPr>
          <w:sz w:val="28"/>
          <w:szCs w:val="28"/>
        </w:rPr>
        <w:t>Кдоп</w:t>
      </w:r>
      <w:proofErr w:type="spellEnd"/>
      <w:r w:rsidRPr="00427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устанавливается в соответствии с </w:t>
      </w:r>
      <w:r>
        <w:rPr>
          <w:iCs/>
          <w:sz w:val="28"/>
          <w:szCs w:val="28"/>
        </w:rPr>
        <w:t>Приложением 1  настоящего Порядка.</w:t>
      </w:r>
    </w:p>
    <w:p w:rsidR="00D0524E" w:rsidRPr="00B44A7B" w:rsidRDefault="00D0524E" w:rsidP="00D0524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44A7B">
        <w:rPr>
          <w:rFonts w:ascii="Times New Roman" w:hAnsi="Times New Roman"/>
          <w:sz w:val="28"/>
          <w:szCs w:val="28"/>
        </w:rPr>
        <w:t>. Арендная плата за использование земельных участков, указанных в</w:t>
      </w:r>
      <w:r>
        <w:rPr>
          <w:lang w:val="en-US"/>
        </w:rPr>
        <w:t> </w:t>
      </w:r>
      <w:hyperlink r:id="rId12" w:history="1">
        <w:r w:rsidRPr="00B44A7B">
          <w:rPr>
            <w:rFonts w:ascii="Times New Roman" w:hAnsi="Times New Roman"/>
            <w:sz w:val="28"/>
            <w:szCs w:val="28"/>
          </w:rPr>
          <w:t>абзаце первом пункта 2 статьи 3</w:t>
        </w:r>
      </w:hyperlink>
      <w:r w:rsidRPr="00B44A7B">
        <w:rPr>
          <w:rFonts w:ascii="Times New Roman" w:hAnsi="Times New Roman"/>
          <w:sz w:val="28"/>
          <w:szCs w:val="28"/>
        </w:rPr>
        <w:t xml:space="preserve"> Федерального закона от 25.10.2001 № 137-ФЗ «О</w:t>
      </w:r>
      <w:r>
        <w:rPr>
          <w:rFonts w:ascii="Times New Roman" w:hAnsi="Times New Roman"/>
          <w:sz w:val="28"/>
          <w:szCs w:val="28"/>
        </w:rPr>
        <w:t> </w:t>
      </w:r>
      <w:r w:rsidRPr="00B44A7B">
        <w:rPr>
          <w:rFonts w:ascii="Times New Roman" w:hAnsi="Times New Roman"/>
          <w:sz w:val="28"/>
          <w:szCs w:val="28"/>
        </w:rPr>
        <w:t>введении в действие Земельного кодекса Российской Федерации», устанавливается в размере:</w:t>
      </w:r>
    </w:p>
    <w:p w:rsidR="00D0524E" w:rsidRPr="00B44A7B" w:rsidRDefault="00D0524E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44A7B">
        <w:rPr>
          <w:sz w:val="28"/>
          <w:szCs w:val="28"/>
        </w:rPr>
        <w:t xml:space="preserve"> процентов кадастровой стоимости арендуемых земельных участков;</w:t>
      </w:r>
    </w:p>
    <w:p w:rsidR="00D0524E" w:rsidRPr="00B44A7B" w:rsidRDefault="00D0524E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0,3</w:t>
      </w:r>
      <w:r w:rsidRPr="00B44A7B">
        <w:rPr>
          <w:sz w:val="28"/>
          <w:szCs w:val="28"/>
        </w:rPr>
        <w:t xml:space="preserve"> процента кадастровой стоимости арендуемых земельных участков из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земель сельскохозяйственного назначения;</w:t>
      </w:r>
    </w:p>
    <w:p w:rsidR="00D0524E" w:rsidRPr="00B44A7B" w:rsidRDefault="00D0524E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1,5</w:t>
      </w:r>
      <w:r w:rsidRPr="00B44A7B">
        <w:rPr>
          <w:sz w:val="28"/>
          <w:szCs w:val="28"/>
        </w:rPr>
        <w:t xml:space="preserve"> процентов кадастровой стоимости арендуемых земельных участков, изъятых из оборота или ограниченных в обороте.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>Изменение годового размера арендной платы, определенного в</w:t>
      </w:r>
      <w:r>
        <w:rPr>
          <w:sz w:val="28"/>
          <w:szCs w:val="28"/>
          <w:lang w:val="en-US"/>
        </w:rPr>
        <w:t> </w:t>
      </w:r>
      <w:r w:rsidRPr="00B44A7B">
        <w:rPr>
          <w:sz w:val="28"/>
          <w:szCs w:val="28"/>
        </w:rPr>
        <w:t>соответствии с настоящим пунктом,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участка.</w:t>
      </w:r>
    </w:p>
    <w:p w:rsidR="00D0524E" w:rsidRPr="00F30ED3" w:rsidRDefault="00231E3D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D0524E" w:rsidRPr="00B44A7B">
        <w:rPr>
          <w:sz w:val="28"/>
          <w:szCs w:val="28"/>
        </w:rPr>
        <w:t>. В случае если на стороне арендатора выступают несколько лиц, арендная плата для каждого из них определяется пропорционально их доле в праве на</w:t>
      </w:r>
      <w:r w:rsidR="00D0524E">
        <w:rPr>
          <w:sz w:val="28"/>
          <w:szCs w:val="28"/>
          <w:lang w:val="en-US"/>
        </w:rPr>
        <w:t> </w:t>
      </w:r>
      <w:r w:rsidR="00D0524E" w:rsidRPr="00B44A7B">
        <w:rPr>
          <w:sz w:val="28"/>
          <w:szCs w:val="28"/>
        </w:rPr>
        <w:t>арендованное имущество в соответствии с договором аренды земельного участка.</w:t>
      </w:r>
    </w:p>
    <w:p w:rsidR="00D0524E" w:rsidRPr="00B44A7B" w:rsidRDefault="00231E3D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74"/>
      <w:bookmarkStart w:id="6" w:name="Par80"/>
      <w:bookmarkEnd w:id="5"/>
      <w:bookmarkEnd w:id="6"/>
      <w:r>
        <w:rPr>
          <w:sz w:val="28"/>
          <w:szCs w:val="28"/>
        </w:rPr>
        <w:t>7</w:t>
      </w:r>
      <w:r w:rsidR="00D0524E" w:rsidRPr="00B44A7B">
        <w:rPr>
          <w:sz w:val="28"/>
          <w:szCs w:val="28"/>
        </w:rPr>
        <w:t xml:space="preserve">. При заключении договора аренды земельного участка арендодатель предусматривает в таком договоре случаи и периодичность изменения арендной платы за пользование земельным участком. </w:t>
      </w:r>
      <w:proofErr w:type="gramStart"/>
      <w:r w:rsidR="00D0524E" w:rsidRPr="00B44A7B">
        <w:rPr>
          <w:sz w:val="28"/>
          <w:szCs w:val="28"/>
        </w:rPr>
        <w:t>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</w:t>
      </w:r>
      <w:r w:rsidR="00D0524E">
        <w:rPr>
          <w:sz w:val="28"/>
          <w:szCs w:val="28"/>
        </w:rPr>
        <w:t> </w:t>
      </w:r>
      <w:r w:rsidR="00D0524E" w:rsidRPr="00B44A7B">
        <w:rPr>
          <w:sz w:val="28"/>
          <w:szCs w:val="28"/>
        </w:rPr>
        <w:t>состоянию на начало очередного финансового года, начиная с года, следующего за годом, в котором заключен указанный</w:t>
      </w:r>
      <w:proofErr w:type="gramEnd"/>
      <w:r w:rsidR="00D0524E" w:rsidRPr="00B44A7B">
        <w:rPr>
          <w:sz w:val="28"/>
          <w:szCs w:val="28"/>
        </w:rPr>
        <w:t xml:space="preserve"> договор аренды.</w:t>
      </w:r>
    </w:p>
    <w:p w:rsidR="00D0524E" w:rsidRPr="00B44A7B" w:rsidRDefault="00D0524E" w:rsidP="00D052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B44A7B">
        <w:rPr>
          <w:sz w:val="28"/>
          <w:szCs w:val="28"/>
        </w:rPr>
        <w:t xml:space="preserve">уточнения предусмотренных </w:t>
      </w:r>
      <w:hyperlink r:id="rId13" w:history="1">
        <w:r w:rsidRPr="00B44A7B">
          <w:rPr>
            <w:sz w:val="28"/>
            <w:szCs w:val="28"/>
          </w:rPr>
          <w:t xml:space="preserve">пунктами </w:t>
        </w:r>
      </w:hyperlink>
      <w:hyperlink r:id="rId14" w:history="1">
        <w:r w:rsidRPr="00B44A7B">
          <w:rPr>
            <w:sz w:val="28"/>
            <w:szCs w:val="28"/>
          </w:rPr>
          <w:t>2</w:t>
        </w:r>
      </w:hyperlink>
      <w:r>
        <w:rPr>
          <w:sz w:val="28"/>
          <w:szCs w:val="28"/>
        </w:rPr>
        <w:t>-5</w:t>
      </w:r>
      <w:r w:rsidRPr="00B44A7B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B44A7B">
        <w:rPr>
          <w:sz w:val="28"/>
          <w:szCs w:val="28"/>
        </w:rPr>
        <w:t xml:space="preserve"> условий, в соответствии с которыми определяется размер арендной платы за</w:t>
      </w:r>
      <w:r>
        <w:rPr>
          <w:sz w:val="28"/>
          <w:szCs w:val="28"/>
        </w:rPr>
        <w:t> </w:t>
      </w:r>
      <w:r w:rsidRPr="00B44A7B">
        <w:rPr>
          <w:sz w:val="28"/>
          <w:szCs w:val="28"/>
        </w:rPr>
        <w:t>земельный участок, арендная плата подлежит перерасчету, но не чаще одного раза в год.</w:t>
      </w:r>
    </w:p>
    <w:p w:rsidR="00D0524E" w:rsidRPr="00B44A7B" w:rsidRDefault="00231E3D" w:rsidP="00D052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524E" w:rsidRPr="00B44A7B">
        <w:rPr>
          <w:sz w:val="28"/>
          <w:szCs w:val="28"/>
        </w:rPr>
        <w:t>. При заключении договора аренды земельного участка, в соответствии с</w:t>
      </w:r>
      <w:r w:rsidR="00D0524E">
        <w:rPr>
          <w:sz w:val="28"/>
          <w:szCs w:val="28"/>
        </w:rPr>
        <w:t> </w:t>
      </w:r>
      <w:r w:rsidR="00D0524E" w:rsidRPr="00B44A7B">
        <w:rPr>
          <w:sz w:val="28"/>
          <w:szCs w:val="28"/>
        </w:rPr>
        <w:t>которым арендная плата рассчитана на основании кадастровой стоимости земельного участка, арендодатель предусматривает в таком договоре изменение арендной платы в связи с изменением кадастровой стоимости земельного участка</w:t>
      </w:r>
      <w:r w:rsidR="00D0524E">
        <w:rPr>
          <w:sz w:val="28"/>
          <w:szCs w:val="28"/>
        </w:rPr>
        <w:t>, установленной в результате проведения государственной кадастровой оценки</w:t>
      </w:r>
      <w:r w:rsidR="00D0524E" w:rsidRPr="00B44A7B">
        <w:rPr>
          <w:sz w:val="28"/>
          <w:szCs w:val="28"/>
        </w:rPr>
        <w:t xml:space="preserve">. При этом арендная плата подлежит перерасчету по состоянию на 1 января года, следующего за годом, в котором произошло изменение кадастровой стоимости. В этом случае индексация арендной платы с учетом размера уровня инфляции, указанного в </w:t>
      </w:r>
      <w:hyperlink w:anchor="Par80" w:history="1">
        <w:r w:rsidR="00D0524E" w:rsidRPr="00B44A7B">
          <w:rPr>
            <w:sz w:val="28"/>
            <w:szCs w:val="28"/>
          </w:rPr>
          <w:t xml:space="preserve">пункте </w:t>
        </w:r>
        <w:r w:rsidR="00D0524E">
          <w:rPr>
            <w:sz w:val="28"/>
            <w:szCs w:val="28"/>
          </w:rPr>
          <w:t>8</w:t>
        </w:r>
      </w:hyperlink>
      <w:r w:rsidR="00D0524E" w:rsidRPr="00B44A7B">
        <w:rPr>
          <w:sz w:val="28"/>
          <w:szCs w:val="28"/>
        </w:rPr>
        <w:t xml:space="preserve"> настоящего </w:t>
      </w:r>
      <w:r w:rsidR="00D0524E">
        <w:rPr>
          <w:sz w:val="28"/>
          <w:szCs w:val="28"/>
        </w:rPr>
        <w:t>Порядка</w:t>
      </w:r>
      <w:r w:rsidR="00D0524E" w:rsidRPr="00B44A7B">
        <w:rPr>
          <w:sz w:val="28"/>
          <w:szCs w:val="28"/>
        </w:rPr>
        <w:t>, не проводится.</w:t>
      </w:r>
    </w:p>
    <w:p w:rsidR="00D0524E" w:rsidRPr="00B44A7B" w:rsidRDefault="00231E3D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524E" w:rsidRPr="00B44A7B">
        <w:rPr>
          <w:sz w:val="28"/>
          <w:szCs w:val="28"/>
        </w:rPr>
        <w:t>. При заключении договора аренды земельного участка, в соответствии с</w:t>
      </w:r>
      <w:r w:rsidR="00D0524E">
        <w:rPr>
          <w:sz w:val="28"/>
          <w:szCs w:val="28"/>
        </w:rPr>
        <w:t> </w:t>
      </w:r>
      <w:r w:rsidR="00D0524E" w:rsidRPr="00B44A7B">
        <w:rPr>
          <w:sz w:val="28"/>
          <w:szCs w:val="28"/>
        </w:rPr>
        <w:t xml:space="preserve">которым арендная плата рассчитана на основании рыночной стоимости </w:t>
      </w:r>
      <w:r w:rsidR="00D0524E">
        <w:rPr>
          <w:sz w:val="28"/>
          <w:szCs w:val="28"/>
        </w:rPr>
        <w:t xml:space="preserve">права аренды </w:t>
      </w:r>
      <w:r w:rsidR="00D0524E" w:rsidRPr="00B44A7B">
        <w:rPr>
          <w:sz w:val="28"/>
          <w:szCs w:val="28"/>
        </w:rPr>
        <w:t xml:space="preserve">земельного участка, арендодатель предусматривает в таком договоре </w:t>
      </w:r>
      <w:r w:rsidR="00D0524E">
        <w:rPr>
          <w:sz w:val="28"/>
          <w:szCs w:val="28"/>
        </w:rPr>
        <w:t xml:space="preserve">возможность </w:t>
      </w:r>
      <w:r w:rsidR="00D0524E" w:rsidRPr="00B44A7B">
        <w:rPr>
          <w:sz w:val="28"/>
          <w:szCs w:val="28"/>
        </w:rPr>
        <w:t>изменени</w:t>
      </w:r>
      <w:r w:rsidR="00D0524E">
        <w:rPr>
          <w:sz w:val="28"/>
          <w:szCs w:val="28"/>
        </w:rPr>
        <w:t>я</w:t>
      </w:r>
      <w:r w:rsidR="00D0524E" w:rsidRPr="00B44A7B">
        <w:rPr>
          <w:sz w:val="28"/>
          <w:szCs w:val="28"/>
        </w:rPr>
        <w:t xml:space="preserve"> арендной платы в связи с изменением рыночной стоимости </w:t>
      </w:r>
      <w:r w:rsidR="00D0524E">
        <w:rPr>
          <w:sz w:val="28"/>
          <w:szCs w:val="28"/>
        </w:rPr>
        <w:t xml:space="preserve">права аренды </w:t>
      </w:r>
      <w:r w:rsidR="00D0524E" w:rsidRPr="00B44A7B">
        <w:rPr>
          <w:sz w:val="28"/>
          <w:szCs w:val="28"/>
        </w:rPr>
        <w:t>земельного участка, но не чаще чем 1 раз в год. При этом арендная плата подлежит перерасчету по состоянию на 1 января года, следующего за годом, в котором была проведена оценка, осуществленная не</w:t>
      </w:r>
      <w:r w:rsidR="00D0524E">
        <w:rPr>
          <w:sz w:val="28"/>
          <w:szCs w:val="28"/>
        </w:rPr>
        <w:t> </w:t>
      </w:r>
      <w:r w:rsidR="00D0524E" w:rsidRPr="00B44A7B">
        <w:rPr>
          <w:sz w:val="28"/>
          <w:szCs w:val="28"/>
        </w:rPr>
        <w:t>более чем за 6 месяцев до перерасчета арендной платы.</w:t>
      </w:r>
    </w:p>
    <w:p w:rsidR="00D0524E" w:rsidRDefault="00D0524E" w:rsidP="00D052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7B">
        <w:rPr>
          <w:sz w:val="28"/>
          <w:szCs w:val="28"/>
        </w:rPr>
        <w:t xml:space="preserve">В случае </w:t>
      </w:r>
      <w:proofErr w:type="gramStart"/>
      <w:r w:rsidRPr="00B44A7B">
        <w:rPr>
          <w:sz w:val="28"/>
          <w:szCs w:val="28"/>
        </w:rPr>
        <w:t xml:space="preserve">изменения рыночной стоимости </w:t>
      </w:r>
      <w:r>
        <w:rPr>
          <w:sz w:val="28"/>
          <w:szCs w:val="28"/>
        </w:rPr>
        <w:t xml:space="preserve">права аренды </w:t>
      </w:r>
      <w:r w:rsidRPr="00B44A7B">
        <w:rPr>
          <w:sz w:val="28"/>
          <w:szCs w:val="28"/>
        </w:rPr>
        <w:t>земельного участка</w:t>
      </w:r>
      <w:proofErr w:type="gramEnd"/>
      <w:r w:rsidRPr="00B44A7B">
        <w:rPr>
          <w:sz w:val="28"/>
          <w:szCs w:val="28"/>
        </w:rPr>
        <w:t xml:space="preserve"> размер уровня инфляции, указанный в </w:t>
      </w:r>
      <w:hyperlink w:anchor="Par80" w:history="1">
        <w:r w:rsidRPr="00B44A7B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8</w:t>
        </w:r>
      </w:hyperlink>
      <w:r w:rsidRPr="00B44A7B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B44A7B">
        <w:rPr>
          <w:sz w:val="28"/>
          <w:szCs w:val="28"/>
        </w:rPr>
        <w:t>, не</w:t>
      </w:r>
      <w:r>
        <w:rPr>
          <w:sz w:val="28"/>
          <w:szCs w:val="28"/>
          <w:lang w:val="en-US"/>
        </w:rPr>
        <w:t> </w:t>
      </w:r>
      <w:r w:rsidRPr="00B44A7B">
        <w:rPr>
          <w:sz w:val="28"/>
          <w:szCs w:val="28"/>
        </w:rPr>
        <w:t>применяется.</w:t>
      </w: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891747" w:rsidRDefault="00891747" w:rsidP="00D0524E">
      <w:pPr>
        <w:ind w:left="5387"/>
        <w:jc w:val="right"/>
        <w:rPr>
          <w:rFonts w:eastAsia="MS Mincho"/>
        </w:rPr>
      </w:pPr>
    </w:p>
    <w:p w:rsidR="00D0524E" w:rsidRPr="00AC3573" w:rsidRDefault="00D0524E" w:rsidP="00D0524E">
      <w:pPr>
        <w:ind w:left="5387"/>
        <w:jc w:val="right"/>
        <w:rPr>
          <w:rFonts w:eastAsia="MS Mincho"/>
        </w:rPr>
      </w:pPr>
      <w:r w:rsidRPr="00AC3573">
        <w:rPr>
          <w:rFonts w:eastAsia="MS Mincho"/>
        </w:rPr>
        <w:t>Приложение к порядку</w:t>
      </w:r>
      <w:r>
        <w:rPr>
          <w:rFonts w:eastAsia="MS Mincho"/>
        </w:rPr>
        <w:t xml:space="preserve"> </w:t>
      </w:r>
      <w:r w:rsidRPr="00AC3573">
        <w:rPr>
          <w:rFonts w:eastAsia="MS Mincho"/>
        </w:rPr>
        <w:t>№</w:t>
      </w:r>
      <w:r w:rsidRPr="00AC3573">
        <w:t xml:space="preserve"> 1</w:t>
      </w:r>
    </w:p>
    <w:p w:rsidR="00D0524E" w:rsidRDefault="00D0524E" w:rsidP="00D0524E">
      <w:pPr>
        <w:shd w:val="clear" w:color="auto" w:fill="FFFFFF"/>
        <w:jc w:val="right"/>
        <w:textAlignment w:val="baseline"/>
        <w:rPr>
          <w:spacing w:val="1"/>
          <w:sz w:val="28"/>
          <w:szCs w:val="28"/>
        </w:rPr>
      </w:pPr>
    </w:p>
    <w:p w:rsidR="00D0524E" w:rsidRPr="00AC3573" w:rsidRDefault="00D0524E" w:rsidP="00D0524E">
      <w:pPr>
        <w:pStyle w:val="3"/>
        <w:ind w:left="0"/>
        <w:rPr>
          <w:b w:val="0"/>
          <w:bCs w:val="0"/>
          <w:sz w:val="28"/>
          <w:szCs w:val="28"/>
        </w:rPr>
      </w:pPr>
      <w:r w:rsidRPr="00AC3573">
        <w:rPr>
          <w:sz w:val="28"/>
          <w:szCs w:val="28"/>
        </w:rPr>
        <w:t>Коэффициент, устанавливающий зависимость арендной платы от вида разрешенного использования земельного участка (</w:t>
      </w:r>
      <w:proofErr w:type="spellStart"/>
      <w:r w:rsidRPr="00AC3573">
        <w:rPr>
          <w:sz w:val="28"/>
          <w:szCs w:val="28"/>
        </w:rPr>
        <w:t>Кр</w:t>
      </w:r>
      <w:proofErr w:type="spellEnd"/>
      <w:r w:rsidRPr="00AC3573">
        <w:rPr>
          <w:sz w:val="28"/>
          <w:szCs w:val="28"/>
        </w:rPr>
        <w:t>)</w:t>
      </w:r>
    </w:p>
    <w:p w:rsidR="00D0524E" w:rsidRPr="00DF5E41" w:rsidRDefault="00D0524E" w:rsidP="00D0524E"/>
    <w:p w:rsidR="00D0524E" w:rsidRPr="009A5913" w:rsidRDefault="00D0524E" w:rsidP="00D0524E"/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000"/>
        <w:gridCol w:w="5700"/>
        <w:gridCol w:w="1146"/>
      </w:tblGrid>
      <w:tr w:rsidR="00D0524E" w:rsidRPr="00AC3573" w:rsidTr="00F962A2">
        <w:trPr>
          <w:cantSplit/>
          <w:trHeight w:val="609"/>
        </w:trPr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№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C357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C3573">
              <w:rPr>
                <w:sz w:val="28"/>
                <w:szCs w:val="28"/>
              </w:rPr>
              <w:t>/</w:t>
            </w:r>
            <w:proofErr w:type="spellStart"/>
            <w:r w:rsidRPr="00AC357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85" w:type="dxa"/>
            <w:gridSpan w:val="2"/>
          </w:tcPr>
          <w:p w:rsidR="00D0524E" w:rsidRPr="00AC3573" w:rsidRDefault="00D0524E" w:rsidP="00F962A2">
            <w:pPr>
              <w:jc w:val="center"/>
              <w:rPr>
                <w:i/>
                <w:iCs/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1187" w:type="dxa"/>
          </w:tcPr>
          <w:p w:rsidR="00D0524E" w:rsidRPr="00AC3573" w:rsidRDefault="00D0524E" w:rsidP="00F962A2">
            <w:pPr>
              <w:pStyle w:val="5"/>
              <w:rPr>
                <w:sz w:val="28"/>
                <w:szCs w:val="28"/>
              </w:rPr>
            </w:pPr>
            <w:proofErr w:type="spellStart"/>
            <w:r w:rsidRPr="00AC3573">
              <w:rPr>
                <w:sz w:val="28"/>
                <w:szCs w:val="28"/>
              </w:rPr>
              <w:t>Кр</w:t>
            </w:r>
            <w:proofErr w:type="spellEnd"/>
          </w:p>
        </w:tc>
      </w:tr>
      <w:tr w:rsidR="00D0524E" w:rsidRPr="00AC3573" w:rsidTr="00F962A2">
        <w:trPr>
          <w:trHeight w:val="1511"/>
        </w:trPr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proofErr w:type="spellStart"/>
            <w:r w:rsidRPr="00AC3573">
              <w:rPr>
                <w:sz w:val="28"/>
                <w:szCs w:val="28"/>
              </w:rPr>
              <w:t>Среднеэтажная</w:t>
            </w:r>
            <w:proofErr w:type="spellEnd"/>
            <w:r w:rsidRPr="00AC3573">
              <w:rPr>
                <w:sz w:val="28"/>
                <w:szCs w:val="28"/>
              </w:rPr>
              <w:t xml:space="preserve"> жилая застройка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jc w:val="both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Земельные участки для эксплуатации жилых домов;</w:t>
            </w:r>
          </w:p>
          <w:p w:rsidR="00D0524E" w:rsidRPr="00AC3573" w:rsidRDefault="00D0524E" w:rsidP="00F962A2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D0524E" w:rsidRPr="00AC3573" w:rsidRDefault="00D0524E" w:rsidP="00F962A2">
            <w:pPr>
              <w:jc w:val="both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Прочие земли для эксплуатации жилых домов</w:t>
            </w:r>
          </w:p>
        </w:tc>
        <w:tc>
          <w:tcPr>
            <w:tcW w:w="1187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    0,015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0,015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</w:tc>
      </w:tr>
      <w:tr w:rsidR="00D0524E" w:rsidRPr="00AC3573" w:rsidTr="00F962A2">
        <w:trPr>
          <w:trHeight w:val="599"/>
        </w:trPr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2.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 малоэтажная жилая застройка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jc w:val="both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Земельные участки для эксплуатации индивидуальных жилых домов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0,015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3.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Общественное использование объектов капитального строительства 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(3.1-3.10)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Коммунальное обслуживание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Социальное обслуживание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Бытовое обслуживание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Здравоохранение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Образование и просвещение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Культурное развитие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Общественное управление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Прочих объектов данной группы</w:t>
            </w: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0,015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0,015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0,03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0,03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0,015 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0,015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0,02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0,015</w:t>
            </w: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4.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Предпринимательство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(4-4.9)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Магазины 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Деловое управление </w:t>
            </w:r>
          </w:p>
          <w:p w:rsidR="00D0524E" w:rsidRPr="00AC3573" w:rsidRDefault="00D0524E" w:rsidP="00F962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3573">
              <w:rPr>
                <w:rFonts w:ascii="Times New Roman" w:hAnsi="Times New Roman" w:cs="Times New Roman"/>
                <w:sz w:val="28"/>
                <w:szCs w:val="28"/>
              </w:rPr>
              <w:t>Торговые центры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(Торгово-развлекательные центры)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Рынки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Банковская и страховая деятельность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Земельные участки бытового обслуживания населения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Общественное питание 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Гостиничное обслуживание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Развлечения</w:t>
            </w:r>
          </w:p>
          <w:p w:rsidR="00D0524E" w:rsidRPr="00AC3573" w:rsidRDefault="00D0524E" w:rsidP="00F962A2">
            <w:pPr>
              <w:jc w:val="both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Обслуживание автотранспорта </w:t>
            </w: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0,2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0,2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0,2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0,2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0,2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0,1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0,1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0,1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0,2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0,1</w:t>
            </w: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5.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Отдых (рекреация)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(5.2-5.5)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0,03</w:t>
            </w: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6.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Производственная деятельность 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(6.2-6.9)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0,09</w:t>
            </w: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8.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Земли </w:t>
            </w:r>
            <w:r w:rsidRPr="00AC3573">
              <w:rPr>
                <w:sz w:val="28"/>
                <w:szCs w:val="28"/>
              </w:rPr>
              <w:lastRenderedPageBreak/>
              <w:t>сельскохозяйственного использования в черте населенных пунктов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lastRenderedPageBreak/>
              <w:t>Земли сельскохозяйственных предприятий;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lastRenderedPageBreak/>
              <w:t>Земельные участки животноводства;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Земельные участки для Огородничества</w:t>
            </w: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lastRenderedPageBreak/>
              <w:t>0,1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lastRenderedPageBreak/>
              <w:t>0,1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0,1</w:t>
            </w: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Земли под лесами в поселениях  (в том числе городскими лесами), под </w:t>
            </w:r>
            <w:proofErr w:type="spellStart"/>
            <w:r w:rsidRPr="00AC3573">
              <w:rPr>
                <w:sz w:val="28"/>
                <w:szCs w:val="28"/>
              </w:rPr>
              <w:t>древесно</w:t>
            </w:r>
            <w:proofErr w:type="spellEnd"/>
            <w:r w:rsidRPr="00AC3573">
              <w:rPr>
                <w:sz w:val="28"/>
                <w:szCs w:val="28"/>
              </w:rPr>
              <w:t xml:space="preserve"> </w:t>
            </w:r>
            <w:proofErr w:type="gramStart"/>
            <w:r w:rsidRPr="00AC3573">
              <w:rPr>
                <w:sz w:val="28"/>
                <w:szCs w:val="28"/>
              </w:rPr>
              <w:t>–к</w:t>
            </w:r>
            <w:proofErr w:type="gramEnd"/>
            <w:r w:rsidRPr="00AC3573">
              <w:rPr>
                <w:sz w:val="28"/>
                <w:szCs w:val="28"/>
              </w:rPr>
              <w:t>устарниковой растительностью, не входящей в лесной фонд (в том числе лесопарками, парками, скверами, бульварами)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0,09</w:t>
            </w: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10.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Земли под обособленными водными объектами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0,1</w:t>
            </w:r>
          </w:p>
        </w:tc>
      </w:tr>
      <w:tr w:rsidR="00D0524E" w:rsidRPr="00AC3573" w:rsidTr="00F962A2">
        <w:tc>
          <w:tcPr>
            <w:tcW w:w="568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11</w:t>
            </w:r>
          </w:p>
        </w:tc>
        <w:tc>
          <w:tcPr>
            <w:tcW w:w="2602" w:type="dxa"/>
          </w:tcPr>
          <w:p w:rsidR="00D0524E" w:rsidRPr="00AC3573" w:rsidRDefault="00D0524E" w:rsidP="00F962A2">
            <w:pPr>
              <w:jc w:val="both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Сельскохозяйственное использование</w:t>
            </w:r>
          </w:p>
          <w:p w:rsidR="00D0524E" w:rsidRPr="00AC3573" w:rsidRDefault="00D0524E" w:rsidP="00F962A2">
            <w:pPr>
              <w:jc w:val="both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(за чертой населенного пункта)</w:t>
            </w:r>
          </w:p>
        </w:tc>
        <w:tc>
          <w:tcPr>
            <w:tcW w:w="6083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Земельные участки под многолетними насаждениями</w:t>
            </w: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</w:p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Земельные участки для размещения зданий и сооружений, используемых для содержания и разведения животных, производства,  хранения и первичной переработки сельскохозяйственной продукции </w:t>
            </w:r>
          </w:p>
        </w:tc>
        <w:tc>
          <w:tcPr>
            <w:tcW w:w="1187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0,005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0,006</w:t>
            </w: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</w:p>
        </w:tc>
      </w:tr>
    </w:tbl>
    <w:p w:rsidR="00D0524E" w:rsidRPr="00AC3573" w:rsidRDefault="00D0524E" w:rsidP="00D0524E">
      <w:pPr>
        <w:jc w:val="center"/>
        <w:rPr>
          <w:sz w:val="28"/>
          <w:szCs w:val="28"/>
        </w:rPr>
      </w:pPr>
      <w:r w:rsidRPr="00AC3573">
        <w:rPr>
          <w:sz w:val="28"/>
          <w:szCs w:val="28"/>
        </w:rPr>
        <w:t xml:space="preserve"> </w:t>
      </w:r>
    </w:p>
    <w:p w:rsidR="00D0524E" w:rsidRPr="00AC3573" w:rsidRDefault="00D0524E" w:rsidP="00D0524E">
      <w:pPr>
        <w:shd w:val="clear" w:color="auto" w:fill="FFFFFF"/>
        <w:spacing w:before="302" w:line="322" w:lineRule="exact"/>
        <w:ind w:left="5" w:right="557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AC3573">
        <w:rPr>
          <w:b/>
          <w:color w:val="000000"/>
          <w:sz w:val="28"/>
          <w:szCs w:val="28"/>
        </w:rPr>
        <w:t xml:space="preserve">оэффициент, устанавливающий зависимость арендной платы </w:t>
      </w:r>
      <w:r w:rsidRPr="00AC3573">
        <w:rPr>
          <w:b/>
          <w:color w:val="000000"/>
          <w:spacing w:val="1"/>
          <w:sz w:val="28"/>
          <w:szCs w:val="28"/>
        </w:rPr>
        <w:t>от категории арендатора (</w:t>
      </w:r>
      <w:proofErr w:type="spellStart"/>
      <w:r w:rsidRPr="00AC3573">
        <w:rPr>
          <w:b/>
          <w:color w:val="000000"/>
          <w:spacing w:val="1"/>
          <w:sz w:val="28"/>
          <w:szCs w:val="28"/>
        </w:rPr>
        <w:t>Ка</w:t>
      </w:r>
      <w:proofErr w:type="spellEnd"/>
      <w:r w:rsidRPr="00AC3573">
        <w:rPr>
          <w:b/>
          <w:color w:val="000000"/>
          <w:spacing w:val="1"/>
          <w:sz w:val="28"/>
          <w:szCs w:val="28"/>
        </w:rPr>
        <w:t>)</w:t>
      </w:r>
    </w:p>
    <w:p w:rsidR="00D0524E" w:rsidRPr="00AC3573" w:rsidRDefault="00D0524E" w:rsidP="00D0524E">
      <w:pPr>
        <w:spacing w:after="322" w:line="1" w:lineRule="exact"/>
        <w:rPr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4"/>
        <w:gridCol w:w="6173"/>
        <w:gridCol w:w="1988"/>
      </w:tblGrid>
      <w:tr w:rsidR="00D0524E" w:rsidRPr="00AC3573" w:rsidTr="00F962A2">
        <w:trPr>
          <w:trHeight w:hRule="exact" w:val="79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rPr>
                <w:sz w:val="28"/>
                <w:szCs w:val="28"/>
              </w:rPr>
            </w:pPr>
            <w:r w:rsidRPr="00AC3573">
              <w:rPr>
                <w:color w:val="000000"/>
                <w:sz w:val="28"/>
                <w:szCs w:val="28"/>
              </w:rPr>
              <w:t>1</w:t>
            </w:r>
          </w:p>
          <w:p w:rsidR="00D0524E" w:rsidRPr="00AC3573" w:rsidRDefault="00D0524E" w:rsidP="00F962A2">
            <w:pPr>
              <w:shd w:val="clear" w:color="auto" w:fill="FFFFFF"/>
              <w:spacing w:line="226" w:lineRule="exact"/>
              <w:ind w:right="101"/>
              <w:rPr>
                <w:sz w:val="28"/>
                <w:szCs w:val="28"/>
              </w:rPr>
            </w:pPr>
            <w:r w:rsidRPr="00AC3573">
              <w:rPr>
                <w:color w:val="000000"/>
                <w:sz w:val="28"/>
                <w:szCs w:val="28"/>
              </w:rPr>
              <w:t>N п.</w:t>
            </w:r>
          </w:p>
        </w:tc>
        <w:tc>
          <w:tcPr>
            <w:tcW w:w="6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1670"/>
              <w:rPr>
                <w:sz w:val="28"/>
                <w:szCs w:val="28"/>
              </w:rPr>
            </w:pPr>
            <w:r w:rsidRPr="00AC3573">
              <w:rPr>
                <w:color w:val="000000"/>
                <w:sz w:val="28"/>
                <w:szCs w:val="28"/>
              </w:rPr>
              <w:t>Категории арендаторов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spacing w:line="226" w:lineRule="exact"/>
              <w:ind w:left="82" w:right="221"/>
              <w:rPr>
                <w:sz w:val="28"/>
                <w:szCs w:val="28"/>
              </w:rPr>
            </w:pPr>
            <w:r w:rsidRPr="00AC3573">
              <w:rPr>
                <w:color w:val="000000"/>
                <w:sz w:val="28"/>
                <w:szCs w:val="28"/>
              </w:rPr>
              <w:t>Размер коэффициента (</w:t>
            </w:r>
            <w:proofErr w:type="spellStart"/>
            <w:r w:rsidRPr="00AC3573">
              <w:rPr>
                <w:color w:val="000000"/>
                <w:sz w:val="28"/>
                <w:szCs w:val="28"/>
              </w:rPr>
              <w:t>Ка</w:t>
            </w:r>
            <w:proofErr w:type="spellEnd"/>
            <w:r w:rsidRPr="00AC3573">
              <w:rPr>
                <w:color w:val="000000"/>
                <w:sz w:val="28"/>
                <w:szCs w:val="28"/>
              </w:rPr>
              <w:t>)</w:t>
            </w:r>
          </w:p>
        </w:tc>
      </w:tr>
      <w:tr w:rsidR="00D0524E" w:rsidRPr="00AC3573" w:rsidTr="00F962A2">
        <w:trPr>
          <w:trHeight w:hRule="exact" w:val="46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106"/>
              <w:rPr>
                <w:sz w:val="28"/>
                <w:szCs w:val="28"/>
              </w:rPr>
            </w:pPr>
            <w:r w:rsidRPr="00AC357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2875"/>
              <w:rPr>
                <w:sz w:val="28"/>
                <w:szCs w:val="28"/>
              </w:rPr>
            </w:pPr>
            <w:r w:rsidRPr="00AC357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821"/>
              <w:rPr>
                <w:sz w:val="28"/>
                <w:szCs w:val="28"/>
              </w:rPr>
            </w:pPr>
            <w:r w:rsidRPr="00AC3573">
              <w:rPr>
                <w:color w:val="000000"/>
                <w:sz w:val="28"/>
                <w:szCs w:val="28"/>
              </w:rPr>
              <w:t>3</w:t>
            </w:r>
          </w:p>
        </w:tc>
      </w:tr>
      <w:tr w:rsidR="00D0524E" w:rsidRPr="00AC3573" w:rsidTr="00F962A2">
        <w:trPr>
          <w:trHeight w:hRule="exact" w:val="458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106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</w:t>
            </w:r>
          </w:p>
        </w:tc>
        <w:tc>
          <w:tcPr>
            <w:tcW w:w="6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spacing w:line="221" w:lineRule="exact"/>
              <w:ind w:firstLine="5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Физические лица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696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</w:t>
            </w:r>
          </w:p>
        </w:tc>
      </w:tr>
      <w:tr w:rsidR="00D0524E" w:rsidRPr="00AC3573" w:rsidTr="00F962A2">
        <w:trPr>
          <w:trHeight w:hRule="exact" w:val="482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2</w:t>
            </w:r>
          </w:p>
        </w:tc>
        <w:tc>
          <w:tcPr>
            <w:tcW w:w="6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Default="00D0524E" w:rsidP="00F962A2">
            <w:pPr>
              <w:shd w:val="clear" w:color="auto" w:fill="FFFFFF"/>
              <w:spacing w:line="226" w:lineRule="exact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Юридические лица</w:t>
            </w:r>
          </w:p>
          <w:p w:rsidR="00D0524E" w:rsidRDefault="00D0524E" w:rsidP="00F962A2">
            <w:pPr>
              <w:shd w:val="clear" w:color="auto" w:fill="FFFFFF"/>
              <w:spacing w:line="226" w:lineRule="exact"/>
              <w:rPr>
                <w:sz w:val="28"/>
                <w:szCs w:val="28"/>
              </w:rPr>
            </w:pPr>
          </w:p>
          <w:p w:rsidR="00D0524E" w:rsidRPr="00AC3573" w:rsidRDefault="00D0524E" w:rsidP="00F962A2">
            <w:pPr>
              <w:shd w:val="clear" w:color="auto" w:fill="FFFFFF"/>
              <w:spacing w:line="226" w:lineRule="exact"/>
              <w:rPr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696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1,1</w:t>
            </w:r>
          </w:p>
        </w:tc>
      </w:tr>
      <w:tr w:rsidR="00D0524E" w:rsidRPr="00AC3573" w:rsidTr="00F962A2">
        <w:trPr>
          <w:trHeight w:hRule="exact" w:val="451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96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3</w:t>
            </w:r>
          </w:p>
        </w:tc>
        <w:tc>
          <w:tcPr>
            <w:tcW w:w="6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предприниматели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24E" w:rsidRPr="00AC3573" w:rsidRDefault="00D0524E" w:rsidP="00F962A2">
            <w:pPr>
              <w:shd w:val="clear" w:color="auto" w:fill="FFFFFF"/>
              <w:ind w:left="691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1,1</w:t>
            </w:r>
          </w:p>
        </w:tc>
      </w:tr>
    </w:tbl>
    <w:p w:rsidR="00D0524E" w:rsidRPr="00AC3573" w:rsidRDefault="00D0524E" w:rsidP="00D0524E">
      <w:pPr>
        <w:ind w:left="795"/>
        <w:jc w:val="center"/>
        <w:rPr>
          <w:i/>
          <w:iCs/>
          <w:sz w:val="28"/>
          <w:szCs w:val="28"/>
        </w:rPr>
      </w:pPr>
    </w:p>
    <w:p w:rsidR="00031438" w:rsidRDefault="00031438" w:rsidP="00D0524E">
      <w:pPr>
        <w:ind w:left="795"/>
        <w:jc w:val="center"/>
        <w:rPr>
          <w:b/>
          <w:iCs/>
          <w:sz w:val="28"/>
          <w:szCs w:val="28"/>
        </w:rPr>
      </w:pPr>
    </w:p>
    <w:p w:rsidR="00031438" w:rsidRDefault="00031438" w:rsidP="00D0524E">
      <w:pPr>
        <w:ind w:left="795"/>
        <w:jc w:val="center"/>
        <w:rPr>
          <w:b/>
          <w:iCs/>
          <w:sz w:val="28"/>
          <w:szCs w:val="28"/>
        </w:rPr>
      </w:pPr>
    </w:p>
    <w:p w:rsidR="00031438" w:rsidRDefault="00031438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ED7F4E" w:rsidRDefault="00ED7F4E" w:rsidP="00D0524E">
      <w:pPr>
        <w:ind w:left="795"/>
        <w:jc w:val="center"/>
        <w:rPr>
          <w:b/>
          <w:iCs/>
          <w:sz w:val="28"/>
          <w:szCs w:val="28"/>
        </w:rPr>
      </w:pPr>
    </w:p>
    <w:p w:rsidR="00D0524E" w:rsidRPr="00AC3573" w:rsidRDefault="00D0524E" w:rsidP="00D0524E">
      <w:pPr>
        <w:ind w:left="795"/>
        <w:jc w:val="center"/>
        <w:rPr>
          <w:b/>
          <w:iCs/>
          <w:sz w:val="28"/>
          <w:szCs w:val="28"/>
        </w:rPr>
      </w:pPr>
      <w:r w:rsidRPr="00AC3573">
        <w:rPr>
          <w:b/>
          <w:iCs/>
          <w:sz w:val="28"/>
          <w:szCs w:val="28"/>
        </w:rPr>
        <w:t>Корректирующий коэффициент (</w:t>
      </w:r>
      <w:proofErr w:type="spellStart"/>
      <w:r w:rsidRPr="00AC3573">
        <w:rPr>
          <w:b/>
          <w:iCs/>
          <w:sz w:val="28"/>
          <w:szCs w:val="28"/>
        </w:rPr>
        <w:t>Кдоп</w:t>
      </w:r>
      <w:proofErr w:type="spellEnd"/>
      <w:r w:rsidRPr="00AC3573">
        <w:rPr>
          <w:b/>
          <w:iCs/>
          <w:sz w:val="28"/>
          <w:szCs w:val="28"/>
        </w:rPr>
        <w:t>)</w:t>
      </w:r>
    </w:p>
    <w:p w:rsidR="00D0524E" w:rsidRPr="00AC3573" w:rsidRDefault="00D0524E" w:rsidP="00D0524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9"/>
        <w:gridCol w:w="5430"/>
        <w:gridCol w:w="3222"/>
      </w:tblGrid>
      <w:tr w:rsidR="00D0524E" w:rsidRPr="00AC3573" w:rsidTr="00F962A2">
        <w:tc>
          <w:tcPr>
            <w:tcW w:w="95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C357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C3573">
              <w:rPr>
                <w:sz w:val="28"/>
                <w:szCs w:val="28"/>
              </w:rPr>
              <w:t>/</w:t>
            </w:r>
            <w:proofErr w:type="spellStart"/>
            <w:r w:rsidRPr="00AC357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99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Цель использования</w:t>
            </w:r>
          </w:p>
        </w:tc>
        <w:tc>
          <w:tcPr>
            <w:tcW w:w="337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Размер коэффициента (</w:t>
            </w:r>
            <w:proofErr w:type="spellStart"/>
            <w:r w:rsidRPr="00AC3573">
              <w:rPr>
                <w:sz w:val="28"/>
                <w:szCs w:val="28"/>
              </w:rPr>
              <w:t>Кдоп</w:t>
            </w:r>
            <w:proofErr w:type="spellEnd"/>
            <w:r w:rsidRPr="00AC3573">
              <w:rPr>
                <w:sz w:val="28"/>
                <w:szCs w:val="28"/>
              </w:rPr>
              <w:t>)</w:t>
            </w:r>
          </w:p>
        </w:tc>
      </w:tr>
      <w:tr w:rsidR="00D0524E" w:rsidRPr="00AC3573" w:rsidTr="00F962A2">
        <w:tc>
          <w:tcPr>
            <w:tcW w:w="959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</w:t>
            </w:r>
          </w:p>
        </w:tc>
        <w:tc>
          <w:tcPr>
            <w:tcW w:w="5799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2</w:t>
            </w:r>
          </w:p>
        </w:tc>
        <w:tc>
          <w:tcPr>
            <w:tcW w:w="3379" w:type="dxa"/>
          </w:tcPr>
          <w:p w:rsidR="00D0524E" w:rsidRPr="00AC3573" w:rsidRDefault="00D0524E" w:rsidP="00F962A2">
            <w:pPr>
              <w:jc w:val="center"/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3</w:t>
            </w:r>
          </w:p>
        </w:tc>
      </w:tr>
      <w:tr w:rsidR="00D0524E" w:rsidRPr="00AC3573" w:rsidTr="00F962A2">
        <w:tc>
          <w:tcPr>
            <w:tcW w:w="95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</w:t>
            </w:r>
          </w:p>
        </w:tc>
        <w:tc>
          <w:tcPr>
            <w:tcW w:w="579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Объекты недвижимости расположенные на землях промышленности за чертой населенного пункта</w:t>
            </w:r>
          </w:p>
        </w:tc>
        <w:tc>
          <w:tcPr>
            <w:tcW w:w="337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2</w:t>
            </w:r>
          </w:p>
        </w:tc>
      </w:tr>
      <w:tr w:rsidR="00D0524E" w:rsidRPr="00AC3573" w:rsidTr="00F962A2">
        <w:tc>
          <w:tcPr>
            <w:tcW w:w="95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2</w:t>
            </w:r>
          </w:p>
        </w:tc>
        <w:tc>
          <w:tcPr>
            <w:tcW w:w="579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Для строительства многоквартирных домов гражданам, пострадавшим от действия недобросовестных застройщиков</w:t>
            </w:r>
          </w:p>
        </w:tc>
        <w:tc>
          <w:tcPr>
            <w:tcW w:w="337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0,2</w:t>
            </w:r>
          </w:p>
        </w:tc>
      </w:tr>
      <w:tr w:rsidR="00D0524E" w:rsidRPr="00AC3573" w:rsidTr="00F962A2">
        <w:tc>
          <w:tcPr>
            <w:tcW w:w="95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3</w:t>
            </w:r>
          </w:p>
        </w:tc>
        <w:tc>
          <w:tcPr>
            <w:tcW w:w="579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Иные цели использования</w:t>
            </w:r>
          </w:p>
        </w:tc>
        <w:tc>
          <w:tcPr>
            <w:tcW w:w="3379" w:type="dxa"/>
          </w:tcPr>
          <w:p w:rsidR="00D0524E" w:rsidRPr="00AC3573" w:rsidRDefault="00D0524E" w:rsidP="00F962A2">
            <w:pPr>
              <w:rPr>
                <w:sz w:val="28"/>
                <w:szCs w:val="28"/>
              </w:rPr>
            </w:pPr>
            <w:r w:rsidRPr="00AC3573">
              <w:rPr>
                <w:sz w:val="28"/>
                <w:szCs w:val="28"/>
              </w:rPr>
              <w:t>1</w:t>
            </w:r>
          </w:p>
        </w:tc>
      </w:tr>
    </w:tbl>
    <w:p w:rsidR="00D0524E" w:rsidRPr="00AC3573" w:rsidRDefault="00D0524E" w:rsidP="00D0524E">
      <w:pPr>
        <w:rPr>
          <w:sz w:val="28"/>
          <w:szCs w:val="28"/>
        </w:rPr>
      </w:pPr>
    </w:p>
    <w:p w:rsidR="00D0524E" w:rsidRPr="00AC3573" w:rsidRDefault="00D0524E" w:rsidP="00D0524E">
      <w:pPr>
        <w:rPr>
          <w:sz w:val="28"/>
          <w:szCs w:val="28"/>
        </w:rPr>
      </w:pPr>
      <w:r w:rsidRPr="00AC3573">
        <w:rPr>
          <w:sz w:val="28"/>
          <w:szCs w:val="28"/>
        </w:rPr>
        <w:t>Примечание:</w:t>
      </w:r>
    </w:p>
    <w:p w:rsidR="00D0524E" w:rsidRPr="00AC3573" w:rsidRDefault="00D0524E" w:rsidP="00D0524E">
      <w:pPr>
        <w:jc w:val="both"/>
        <w:rPr>
          <w:sz w:val="28"/>
          <w:szCs w:val="28"/>
        </w:rPr>
      </w:pPr>
      <w:r w:rsidRPr="00AC3573">
        <w:rPr>
          <w:sz w:val="28"/>
          <w:szCs w:val="28"/>
        </w:rPr>
        <w:t xml:space="preserve">                В случае если земельный участок используется Арендатором не по целевому назначению, указанному в договоре аренды, применяется значение ставки арендной платы, соответствующее осуществляемой деятельности, увеличенной в два раза.</w:t>
      </w:r>
    </w:p>
    <w:p w:rsidR="00D0524E" w:rsidRPr="00AC3573" w:rsidRDefault="00D0524E" w:rsidP="00D0524E">
      <w:pPr>
        <w:jc w:val="both"/>
        <w:rPr>
          <w:sz w:val="28"/>
          <w:szCs w:val="28"/>
        </w:rPr>
      </w:pPr>
      <w:r w:rsidRPr="00AC3573">
        <w:rPr>
          <w:sz w:val="28"/>
          <w:szCs w:val="28"/>
        </w:rPr>
        <w:t>Если арендуемый земельный участок используется для осуществления нескольких видов деятельности, при расчёте арендной платы применяется максимальная ставка арендной платы.</w:t>
      </w:r>
    </w:p>
    <w:p w:rsidR="00D0524E" w:rsidRPr="00AC3573" w:rsidRDefault="00D0524E" w:rsidP="00D0524E">
      <w:pPr>
        <w:jc w:val="both"/>
        <w:rPr>
          <w:sz w:val="28"/>
          <w:szCs w:val="28"/>
        </w:rPr>
      </w:pPr>
    </w:p>
    <w:p w:rsidR="00D0524E" w:rsidRPr="00AC3573" w:rsidRDefault="00D0524E" w:rsidP="00D0524E">
      <w:pPr>
        <w:jc w:val="both"/>
        <w:rPr>
          <w:sz w:val="28"/>
          <w:szCs w:val="28"/>
        </w:rPr>
      </w:pPr>
    </w:p>
    <w:p w:rsidR="00D0524E" w:rsidRPr="00AC3573" w:rsidRDefault="00D0524E" w:rsidP="00D0524E">
      <w:pPr>
        <w:jc w:val="center"/>
        <w:rPr>
          <w:sz w:val="28"/>
          <w:szCs w:val="28"/>
        </w:rPr>
      </w:pPr>
    </w:p>
    <w:p w:rsidR="00D0524E" w:rsidRPr="00AC3573" w:rsidRDefault="00D0524E" w:rsidP="00D0524E">
      <w:pPr>
        <w:rPr>
          <w:sz w:val="28"/>
          <w:szCs w:val="28"/>
        </w:rPr>
      </w:pPr>
    </w:p>
    <w:p w:rsidR="00D0524E" w:rsidRPr="00AC3573" w:rsidRDefault="00D0524E" w:rsidP="00D0524E">
      <w:pPr>
        <w:rPr>
          <w:sz w:val="28"/>
          <w:szCs w:val="28"/>
        </w:rPr>
      </w:pPr>
    </w:p>
    <w:p w:rsidR="00D0524E" w:rsidRPr="00AC3573" w:rsidRDefault="00D0524E" w:rsidP="00D0524E">
      <w:pPr>
        <w:rPr>
          <w:sz w:val="28"/>
          <w:szCs w:val="28"/>
        </w:rPr>
      </w:pPr>
    </w:p>
    <w:p w:rsidR="00D0524E" w:rsidRPr="00AC3573" w:rsidRDefault="00D0524E" w:rsidP="00D0524E">
      <w:pPr>
        <w:rPr>
          <w:sz w:val="28"/>
          <w:szCs w:val="28"/>
        </w:rPr>
      </w:pPr>
    </w:p>
    <w:p w:rsidR="00D0524E" w:rsidRPr="00AC3573" w:rsidRDefault="00D0524E" w:rsidP="00D0524E">
      <w:pPr>
        <w:rPr>
          <w:sz w:val="28"/>
          <w:szCs w:val="28"/>
        </w:rPr>
      </w:pPr>
    </w:p>
    <w:p w:rsidR="00D0524E" w:rsidRDefault="00D0524E"/>
    <w:sectPr w:rsidR="00D0524E" w:rsidSect="00103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D8A" w:rsidRDefault="00644D8A" w:rsidP="00891747">
      <w:r>
        <w:separator/>
      </w:r>
    </w:p>
  </w:endnote>
  <w:endnote w:type="continuationSeparator" w:id="0">
    <w:p w:rsidR="00644D8A" w:rsidRDefault="00644D8A" w:rsidP="00891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D8A" w:rsidRDefault="00644D8A" w:rsidP="00891747">
      <w:r>
        <w:separator/>
      </w:r>
    </w:p>
  </w:footnote>
  <w:footnote w:type="continuationSeparator" w:id="0">
    <w:p w:rsidR="00644D8A" w:rsidRDefault="00644D8A" w:rsidP="008917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06A"/>
    <w:rsid w:val="00015E13"/>
    <w:rsid w:val="00031438"/>
    <w:rsid w:val="00063F95"/>
    <w:rsid w:val="00103DD1"/>
    <w:rsid w:val="001B092D"/>
    <w:rsid w:val="002262FB"/>
    <w:rsid w:val="00231E3D"/>
    <w:rsid w:val="00433CAB"/>
    <w:rsid w:val="0045492F"/>
    <w:rsid w:val="00644D8A"/>
    <w:rsid w:val="007E263B"/>
    <w:rsid w:val="00811E55"/>
    <w:rsid w:val="00891747"/>
    <w:rsid w:val="009264BD"/>
    <w:rsid w:val="00AC30C4"/>
    <w:rsid w:val="00CB6857"/>
    <w:rsid w:val="00CF3CC4"/>
    <w:rsid w:val="00D0524E"/>
    <w:rsid w:val="00DC4816"/>
    <w:rsid w:val="00ED7F4E"/>
    <w:rsid w:val="00EE006A"/>
    <w:rsid w:val="00FD68A5"/>
    <w:rsid w:val="00FE7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0524E"/>
    <w:pPr>
      <w:keepNext/>
      <w:ind w:left="795"/>
      <w:jc w:val="center"/>
      <w:outlineLvl w:val="2"/>
    </w:pPr>
    <w:rPr>
      <w:b/>
      <w:bCs/>
    </w:rPr>
  </w:style>
  <w:style w:type="paragraph" w:styleId="5">
    <w:name w:val="heading 5"/>
    <w:basedOn w:val="a"/>
    <w:next w:val="a"/>
    <w:link w:val="50"/>
    <w:qFormat/>
    <w:rsid w:val="00D0524E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E006A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E00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052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052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052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052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8917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17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917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917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9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20DD0C205028A6BA7A23CE79A9D0640E7D1B743EFF445B145844602FFA5F4BAC5A806319C1WCK4N" TargetMode="External"/><Relationship Id="rId13" Type="http://schemas.openxmlformats.org/officeDocument/2006/relationships/hyperlink" Target="consultantplus://offline/ref=CC2C6297C4A89E50657C6D699119C2CC2CEE1C4FC8DA4FEC43D160683ED18476B904A76AhE1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20DD0C205028A6BA7A23CE79A9D0640E7D1B743EFF445B145844602FFA5F4BAC5A80631EC6WCK5N" TargetMode="External"/><Relationship Id="rId12" Type="http://schemas.openxmlformats.org/officeDocument/2006/relationships/hyperlink" Target="consultantplus://offline/ref=0BA84B50786A4F2D29925012C574B899D2A618D053C2FFE2726B9B4DB32ED8ECC7A08B2C7D03A248x2Y8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143E883CA043D7BEAF8DFEF98E2FE99A9B179393EABEF5067A0D41B53B7CF4531719B322T2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620DD0C205028A6BA7A23CE79A9D0640E7E187530F3445B145844602FFA5F4BAC5A806718WCK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20DD0C205028A6BA7A23CE79A9D0640E7D1B743EFF445B145844602FFA5F4BAC5A806319C1WCK4N" TargetMode="External"/><Relationship Id="rId14" Type="http://schemas.openxmlformats.org/officeDocument/2006/relationships/hyperlink" Target="consultantplus://offline/ref=CC2C6297C4A89E50657C6D699119C2CC2CEE1C4FC8DA4FEC43D160683ED18476B904A768hE1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BDD6F-B9B1-4F3A-9D1E-1D22C6EF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2017-12-19T08:20:00Z</cp:lastPrinted>
  <dcterms:created xsi:type="dcterms:W3CDTF">2017-12-18T03:13:00Z</dcterms:created>
  <dcterms:modified xsi:type="dcterms:W3CDTF">2017-12-25T08:02:00Z</dcterms:modified>
</cp:coreProperties>
</file>