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9AD" w:rsidRDefault="00E019AD" w:rsidP="00E019AD">
      <w:pPr>
        <w:pStyle w:val="a3"/>
        <w:jc w:val="right"/>
        <w:rPr>
          <w:rFonts w:ascii="Times New Roman" w:hAnsi="Times New Roman" w:cs="Times New Roman"/>
        </w:rPr>
      </w:pPr>
      <w:r>
        <w:rPr>
          <w:rFonts w:ascii="Times New Roman" w:hAnsi="Times New Roman" w:cs="Times New Roman"/>
        </w:rPr>
        <w:t>Утверждено</w:t>
      </w:r>
    </w:p>
    <w:p w:rsidR="00E019AD" w:rsidRDefault="00E019AD" w:rsidP="00E019AD">
      <w:pPr>
        <w:pStyle w:val="a3"/>
        <w:jc w:val="right"/>
        <w:rPr>
          <w:rFonts w:ascii="Times New Roman" w:hAnsi="Times New Roman" w:cs="Times New Roman"/>
        </w:rPr>
      </w:pPr>
      <w:r>
        <w:rPr>
          <w:rFonts w:ascii="Times New Roman" w:hAnsi="Times New Roman" w:cs="Times New Roman"/>
        </w:rPr>
        <w:t xml:space="preserve"> решением Совета депутатов </w:t>
      </w:r>
    </w:p>
    <w:p w:rsidR="00E019AD" w:rsidRDefault="00E019AD" w:rsidP="00E019AD">
      <w:pPr>
        <w:pStyle w:val="a3"/>
        <w:jc w:val="right"/>
        <w:rPr>
          <w:rFonts w:ascii="Times New Roman" w:hAnsi="Times New Roman" w:cs="Times New Roman"/>
        </w:rPr>
      </w:pPr>
      <w:r>
        <w:rPr>
          <w:rFonts w:ascii="Times New Roman" w:hAnsi="Times New Roman" w:cs="Times New Roman"/>
        </w:rPr>
        <w:t xml:space="preserve">Устюжанинского сельсовета </w:t>
      </w:r>
    </w:p>
    <w:p w:rsidR="00E019AD" w:rsidRDefault="00E019AD" w:rsidP="00E019AD">
      <w:pPr>
        <w:pStyle w:val="a3"/>
        <w:jc w:val="right"/>
        <w:rPr>
          <w:rFonts w:ascii="Times New Roman" w:hAnsi="Times New Roman" w:cs="Times New Roman"/>
        </w:rPr>
      </w:pPr>
      <w:r>
        <w:rPr>
          <w:rFonts w:ascii="Times New Roman" w:hAnsi="Times New Roman" w:cs="Times New Roman"/>
        </w:rPr>
        <w:t xml:space="preserve">Ордынского района </w:t>
      </w:r>
    </w:p>
    <w:p w:rsidR="00E019AD" w:rsidRDefault="00E019AD" w:rsidP="00E019AD">
      <w:pPr>
        <w:pStyle w:val="a3"/>
        <w:jc w:val="right"/>
        <w:rPr>
          <w:rFonts w:ascii="Times New Roman" w:hAnsi="Times New Roman" w:cs="Times New Roman"/>
        </w:rPr>
      </w:pPr>
      <w:r>
        <w:rPr>
          <w:rFonts w:ascii="Times New Roman" w:hAnsi="Times New Roman" w:cs="Times New Roman"/>
        </w:rPr>
        <w:t xml:space="preserve">Новосибирской области № 113 от 03.07.2018г. </w:t>
      </w:r>
    </w:p>
    <w:p w:rsidR="00E019AD" w:rsidRDefault="00E019AD" w:rsidP="00E019AD">
      <w:pPr>
        <w:pStyle w:val="a3"/>
        <w:jc w:val="right"/>
        <w:rPr>
          <w:rFonts w:ascii="Times New Roman" w:hAnsi="Times New Roman" w:cs="Times New Roman"/>
        </w:rPr>
      </w:pPr>
      <w:r>
        <w:rPr>
          <w:rFonts w:ascii="Times New Roman" w:hAnsi="Times New Roman" w:cs="Times New Roman"/>
        </w:rPr>
        <w:t xml:space="preserve">( с </w:t>
      </w:r>
      <w:proofErr w:type="spellStart"/>
      <w:r>
        <w:rPr>
          <w:rFonts w:ascii="Times New Roman" w:hAnsi="Times New Roman" w:cs="Times New Roman"/>
        </w:rPr>
        <w:t>изм</w:t>
      </w:r>
      <w:proofErr w:type="spellEnd"/>
      <w:r>
        <w:rPr>
          <w:rFonts w:ascii="Times New Roman" w:hAnsi="Times New Roman" w:cs="Times New Roman"/>
        </w:rPr>
        <w:t>.  от 05.06.2019г. № 137)</w:t>
      </w:r>
    </w:p>
    <w:p w:rsidR="00E019AD" w:rsidRDefault="00E019AD" w:rsidP="00E019AD"/>
    <w:p w:rsidR="00E019AD" w:rsidRDefault="00E019AD" w:rsidP="00E019AD"/>
    <w:p w:rsidR="00E019AD" w:rsidRDefault="00E019AD" w:rsidP="00E019AD">
      <w:pPr>
        <w:pStyle w:val="a3"/>
        <w:jc w:val="center"/>
        <w:rPr>
          <w:rFonts w:ascii="Times New Roman" w:hAnsi="Times New Roman" w:cs="Times New Roman"/>
          <w:sz w:val="28"/>
          <w:szCs w:val="28"/>
        </w:rPr>
      </w:pPr>
      <w:r>
        <w:rPr>
          <w:rFonts w:ascii="Times New Roman" w:hAnsi="Times New Roman" w:cs="Times New Roman"/>
          <w:sz w:val="28"/>
          <w:szCs w:val="28"/>
        </w:rPr>
        <w:t>РЕГЛАМЕНТ</w:t>
      </w:r>
    </w:p>
    <w:p w:rsidR="00E019AD" w:rsidRDefault="00E019AD" w:rsidP="00E019AD">
      <w:pPr>
        <w:pStyle w:val="a3"/>
        <w:jc w:val="center"/>
        <w:rPr>
          <w:rFonts w:ascii="Times New Roman" w:hAnsi="Times New Roman" w:cs="Times New Roman"/>
          <w:sz w:val="28"/>
          <w:szCs w:val="28"/>
        </w:rPr>
      </w:pPr>
      <w:r>
        <w:rPr>
          <w:rFonts w:ascii="Times New Roman" w:hAnsi="Times New Roman" w:cs="Times New Roman"/>
          <w:sz w:val="28"/>
          <w:szCs w:val="28"/>
        </w:rPr>
        <w:t xml:space="preserve">Совета депутатов Устюжанинского сельсовета </w:t>
      </w:r>
    </w:p>
    <w:p w:rsidR="00E019AD" w:rsidRDefault="00E019AD" w:rsidP="00E019AD">
      <w:pPr>
        <w:pStyle w:val="a3"/>
        <w:jc w:val="center"/>
        <w:rPr>
          <w:rFonts w:ascii="Times New Roman" w:hAnsi="Times New Roman" w:cs="Times New Roman"/>
          <w:sz w:val="28"/>
          <w:szCs w:val="28"/>
        </w:rPr>
      </w:pPr>
      <w:r>
        <w:rPr>
          <w:rFonts w:ascii="Times New Roman" w:hAnsi="Times New Roman" w:cs="Times New Roman"/>
          <w:sz w:val="28"/>
          <w:szCs w:val="28"/>
        </w:rPr>
        <w:t>Ордынского района Новосибирской области</w:t>
      </w:r>
    </w:p>
    <w:p w:rsidR="00E019AD" w:rsidRDefault="00E019AD" w:rsidP="00E019AD">
      <w:pPr>
        <w:pStyle w:val="a3"/>
        <w:rPr>
          <w:rFonts w:ascii="Times New Roman" w:hAnsi="Times New Roman" w:cs="Times New Roman"/>
          <w:sz w:val="28"/>
          <w:szCs w:val="28"/>
        </w:rPr>
      </w:pPr>
    </w:p>
    <w:p w:rsidR="00E019AD" w:rsidRDefault="00E019AD" w:rsidP="00E019AD">
      <w:pPr>
        <w:pStyle w:val="a3"/>
        <w:rPr>
          <w:rFonts w:ascii="Times New Roman" w:hAnsi="Times New Roman" w:cs="Times New Roman"/>
          <w:i/>
          <w:sz w:val="28"/>
          <w:szCs w:val="28"/>
        </w:rPr>
      </w:pPr>
      <w:r>
        <w:rPr>
          <w:rFonts w:ascii="Times New Roman" w:hAnsi="Times New Roman" w:cs="Times New Roman"/>
          <w:i/>
          <w:sz w:val="28"/>
          <w:szCs w:val="28"/>
        </w:rPr>
        <w:t>Введение</w:t>
      </w:r>
      <w:r>
        <w:rPr>
          <w:rFonts w:ascii="Times New Roman" w:hAnsi="Times New Roman" w:cs="Times New Roman"/>
          <w:sz w:val="28"/>
          <w:szCs w:val="28"/>
        </w:rPr>
        <w:t xml:space="preserve">. </w:t>
      </w:r>
      <w:r>
        <w:rPr>
          <w:rFonts w:ascii="Times New Roman" w:hAnsi="Times New Roman" w:cs="Times New Roman"/>
          <w:i/>
          <w:sz w:val="28"/>
          <w:szCs w:val="28"/>
        </w:rPr>
        <w:t>НОРМАТИВНО-ПРАВОВАЯ ОСНОВА ДЕЯТЕЛЬНОСТИ СОВЕТА.</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Совет депутатов Устюжанинского сельсовета Ордынского района Новосибирской области (далее – Совет) является представительным органом муниципального образования  </w:t>
      </w:r>
      <w:proofErr w:type="spellStart"/>
      <w:r>
        <w:rPr>
          <w:rFonts w:ascii="Times New Roman" w:hAnsi="Times New Roman" w:cs="Times New Roman"/>
          <w:sz w:val="28"/>
          <w:szCs w:val="28"/>
        </w:rPr>
        <w:t>Устюжанинский</w:t>
      </w:r>
      <w:proofErr w:type="spellEnd"/>
      <w:r>
        <w:rPr>
          <w:rFonts w:ascii="Times New Roman" w:hAnsi="Times New Roman" w:cs="Times New Roman"/>
          <w:sz w:val="28"/>
          <w:szCs w:val="28"/>
        </w:rPr>
        <w:t xml:space="preserve"> сельсовет. Деятельность Совета регулируется Конституцией Российской Федерации, федеральными законами, Уставом Новосибирской области, Уставом муниципального образования, законами Новосибирской области, нормативно-правовыми актами Совета депутатов и настоящим Регламентом.</w:t>
      </w:r>
    </w:p>
    <w:p w:rsidR="00E019AD" w:rsidRDefault="00E019AD" w:rsidP="00E019AD">
      <w:pPr>
        <w:pStyle w:val="a3"/>
        <w:rPr>
          <w:rFonts w:ascii="Times New Roman" w:hAnsi="Times New Roman" w:cs="Times New Roman"/>
          <w:sz w:val="28"/>
          <w:szCs w:val="28"/>
        </w:rPr>
      </w:pP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В деятельности Совета, депутату Совета обеспечиваются условия для беспрепятственного и эффективного осуществления его прав и обязанностей согласно законодательству Российской Федерации и Новосибирской области.</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В соответствии с Конституцией РФ, федеральными и областными законами Совет в пределах собственной компетенции принимает решения нормативно-правового  и контрольно-распорядительного характера, </w:t>
      </w:r>
      <w:proofErr w:type="gramStart"/>
      <w:r>
        <w:rPr>
          <w:rFonts w:ascii="Times New Roman" w:hAnsi="Times New Roman" w:cs="Times New Roman"/>
          <w:sz w:val="28"/>
          <w:szCs w:val="28"/>
        </w:rPr>
        <w:t>обязательные к исполнению</w:t>
      </w:r>
      <w:proofErr w:type="gramEnd"/>
      <w:r>
        <w:rPr>
          <w:rFonts w:ascii="Times New Roman" w:hAnsi="Times New Roman" w:cs="Times New Roman"/>
          <w:sz w:val="28"/>
          <w:szCs w:val="28"/>
        </w:rPr>
        <w:t xml:space="preserve"> на всей территории муниципального образования, а также иные решения сессии.</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Основной формой работы Совета является сессия. Настоящим Регламентом устанавливаются:</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порядок созыва и проведения сессии, порядок подготовки, внесения и рассмотрения вопросов на сессии;</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порядок избрания и освобождения от должности председателя Совета и его заместителя, председателей комиссий и других органов Совета;</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порядок образования и упразднения органов Совета, избрания (формирования) их состава, заслушивания отчетов об их работе и о деятельности органов и должностных лиц муниципального образования;</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порядок рассмотрения депутатских запросов, проектов решений контрольно-распорядительного характера, а также принятия иных решений Совета, об утверждении повестки дня, по процедурным и другим вопросам, соответствующий порядок голосования;</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порядок образования, полномочия и процедура регистрации депутатских объединений;</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lastRenderedPageBreak/>
        <w:t>порядок посещения сессий и предоставления слова для выступлений представителей средств массовой информации, трудовых коллективов, общественных объединений, граждан;</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порядок организации работы сессий Совета и его органов, рассмотрения других вопросов, а также ответственность депутатов за систематическое неучастие в работе сессий Совета и его органов без уважительных причин;</w:t>
      </w:r>
    </w:p>
    <w:p w:rsidR="00E019AD" w:rsidRDefault="00E019AD" w:rsidP="00E019AD">
      <w:pPr>
        <w:pStyle w:val="a3"/>
        <w:rPr>
          <w:rFonts w:ascii="Times New Roman" w:hAnsi="Times New Roman" w:cs="Times New Roman"/>
          <w:sz w:val="28"/>
          <w:szCs w:val="28"/>
        </w:rPr>
      </w:pPr>
    </w:p>
    <w:p w:rsidR="00E019AD" w:rsidRDefault="00E019AD" w:rsidP="00E019AD">
      <w:pPr>
        <w:pStyle w:val="a3"/>
        <w:rPr>
          <w:rFonts w:ascii="Times New Roman" w:hAnsi="Times New Roman" w:cs="Times New Roman"/>
          <w:sz w:val="28"/>
          <w:szCs w:val="28"/>
        </w:rPr>
      </w:pPr>
      <w:r>
        <w:rPr>
          <w:rFonts w:ascii="Times New Roman" w:hAnsi="Times New Roman" w:cs="Times New Roman"/>
          <w:i/>
          <w:sz w:val="28"/>
          <w:szCs w:val="28"/>
        </w:rPr>
        <w:t>Статья 1. ПОРЯДОК СОЗЫВА СЕССИИ СОВЕТА</w:t>
      </w:r>
      <w:r>
        <w:rPr>
          <w:rFonts w:ascii="Times New Roman" w:hAnsi="Times New Roman" w:cs="Times New Roman"/>
          <w:sz w:val="28"/>
          <w:szCs w:val="28"/>
        </w:rPr>
        <w:t>.</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Очередные сессии созываются председателем Совета не реже одного раза в три месяца. Внеочередные сессии Совета созываются председателем Совета по предложению не менее 1/3 от установленного числа депутатов, или по собственной инициативе. Внеочередные сессии созываются не позднее, чем за две недели с момента поступления на имя Председателя соответствующего письменного предложения.</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Председатель Совета осуществляет руководство подготовкой сессии Совета и вопросов, вносимых на рассмотрение Совета, издает распоряжение о созыве сессии, заблаговременно (не позднее чем за три дня) сообщает депутатам о времени и месте проведения сессии, а также о </w:t>
      </w:r>
      <w:proofErr w:type="gramStart"/>
      <w:r>
        <w:rPr>
          <w:rFonts w:ascii="Times New Roman" w:hAnsi="Times New Roman" w:cs="Times New Roman"/>
          <w:sz w:val="28"/>
          <w:szCs w:val="28"/>
        </w:rPr>
        <w:t>вопросах</w:t>
      </w:r>
      <w:proofErr w:type="gramEnd"/>
      <w:r>
        <w:rPr>
          <w:rFonts w:ascii="Times New Roman" w:hAnsi="Times New Roman" w:cs="Times New Roman"/>
          <w:sz w:val="28"/>
          <w:szCs w:val="28"/>
        </w:rPr>
        <w:t xml:space="preserve"> вносимых на рассмотрение.</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Депутат в случае невозможности прибыть на сессию сообщает об этом в любой форме председателю Совета.</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Депутатам предоставляются проекты нормативно-правовых актов и других решений, а также иные документы подлежащие рассмотрению.</w:t>
      </w:r>
    </w:p>
    <w:p w:rsidR="00E019AD" w:rsidRDefault="00E019AD" w:rsidP="00E019AD">
      <w:pPr>
        <w:pStyle w:val="a3"/>
        <w:rPr>
          <w:rFonts w:ascii="Times New Roman" w:hAnsi="Times New Roman" w:cs="Times New Roman"/>
          <w:sz w:val="28"/>
          <w:szCs w:val="28"/>
        </w:rPr>
      </w:pPr>
    </w:p>
    <w:p w:rsidR="00E019AD" w:rsidRDefault="00E019AD" w:rsidP="00E019AD">
      <w:pPr>
        <w:pStyle w:val="a3"/>
        <w:rPr>
          <w:rFonts w:ascii="Times New Roman" w:hAnsi="Times New Roman" w:cs="Times New Roman"/>
          <w:sz w:val="28"/>
          <w:szCs w:val="28"/>
        </w:rPr>
      </w:pPr>
      <w:r>
        <w:rPr>
          <w:rFonts w:ascii="Times New Roman" w:hAnsi="Times New Roman" w:cs="Times New Roman"/>
          <w:i/>
          <w:sz w:val="28"/>
          <w:szCs w:val="28"/>
        </w:rPr>
        <w:t>Статья 2.</w:t>
      </w:r>
      <w:r>
        <w:rPr>
          <w:rFonts w:ascii="Times New Roman" w:hAnsi="Times New Roman" w:cs="Times New Roman"/>
          <w:sz w:val="28"/>
          <w:szCs w:val="28"/>
        </w:rPr>
        <w:t xml:space="preserve"> </w:t>
      </w:r>
      <w:r>
        <w:rPr>
          <w:rFonts w:ascii="Times New Roman" w:hAnsi="Times New Roman" w:cs="Times New Roman"/>
          <w:i/>
          <w:sz w:val="28"/>
          <w:szCs w:val="28"/>
        </w:rPr>
        <w:t>ПЕРВАЯ СЕССИЯ СОВЕТА</w:t>
      </w:r>
      <w:r>
        <w:rPr>
          <w:rFonts w:ascii="Times New Roman" w:hAnsi="Times New Roman" w:cs="Times New Roman"/>
          <w:sz w:val="28"/>
          <w:szCs w:val="28"/>
        </w:rPr>
        <w:t>.</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2.1. Первая сессия созывается не позднее трехнедельного срока с момента избрания правомочного состава Совета и ведется главой муниципального образования предыдущего созыва в соответствии с действующим  законодательством и настоящим Регламентом, до момента избрания главы муниципального образования нового созыва. К ее полномочиям относится подготовка проектов решений и документов, связанных с началом работы Совета нового созыва.</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2.2. На своем первом заседании депутаты:</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избирают мандатную комиссию;</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избирают секретаря сессии;</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избирают комиссию по </w:t>
      </w:r>
      <w:proofErr w:type="gramStart"/>
      <w:r>
        <w:rPr>
          <w:rFonts w:ascii="Times New Roman" w:hAnsi="Times New Roman" w:cs="Times New Roman"/>
          <w:sz w:val="28"/>
          <w:szCs w:val="28"/>
        </w:rPr>
        <w:t>контролю за</w:t>
      </w:r>
      <w:proofErr w:type="gramEnd"/>
      <w:r>
        <w:rPr>
          <w:rFonts w:ascii="Times New Roman" w:hAnsi="Times New Roman" w:cs="Times New Roman"/>
          <w:sz w:val="28"/>
          <w:szCs w:val="28"/>
        </w:rPr>
        <w:t xml:space="preserve"> Регламентом;</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заслушивают информацию об избрании депутатов и конституируют Совет депутатов;</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избирают счетную комиссию;</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проводят выборы председателя Совета и его заместителя, в </w:t>
      </w:r>
      <w:proofErr w:type="gramStart"/>
      <w:r>
        <w:rPr>
          <w:rFonts w:ascii="Times New Roman" w:hAnsi="Times New Roman" w:cs="Times New Roman"/>
          <w:sz w:val="28"/>
          <w:szCs w:val="28"/>
        </w:rPr>
        <w:t>порядке</w:t>
      </w:r>
      <w:proofErr w:type="gramEnd"/>
      <w:r>
        <w:rPr>
          <w:rFonts w:ascii="Times New Roman" w:hAnsi="Times New Roman" w:cs="Times New Roman"/>
          <w:sz w:val="28"/>
          <w:szCs w:val="28"/>
        </w:rPr>
        <w:t xml:space="preserve"> предусмотренном настоящим Регламентом;</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образуют комитеты и комиссии Совета;</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избирают депутатов в состав комитетов и комиссий Совета;</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избирают председателей и заместителей председателей комитетов и комиссий;</w:t>
      </w:r>
    </w:p>
    <w:p w:rsidR="00E019AD" w:rsidRDefault="00E019AD" w:rsidP="00E019AD">
      <w:pPr>
        <w:pStyle w:val="a3"/>
        <w:rPr>
          <w:rFonts w:ascii="Times New Roman" w:hAnsi="Times New Roman" w:cs="Times New Roman"/>
          <w:sz w:val="28"/>
          <w:szCs w:val="28"/>
        </w:rPr>
      </w:pPr>
      <w:r>
        <w:rPr>
          <w:rFonts w:ascii="Times New Roman" w:hAnsi="Times New Roman" w:cs="Times New Roman"/>
          <w:i/>
          <w:sz w:val="28"/>
          <w:szCs w:val="28"/>
        </w:rPr>
        <w:lastRenderedPageBreak/>
        <w:t>Статья 3</w:t>
      </w:r>
      <w:r>
        <w:rPr>
          <w:rFonts w:ascii="Times New Roman" w:hAnsi="Times New Roman" w:cs="Times New Roman"/>
          <w:sz w:val="28"/>
          <w:szCs w:val="28"/>
        </w:rPr>
        <w:t xml:space="preserve">. </w:t>
      </w:r>
      <w:r>
        <w:rPr>
          <w:rFonts w:ascii="Times New Roman" w:hAnsi="Times New Roman" w:cs="Times New Roman"/>
          <w:i/>
          <w:sz w:val="28"/>
          <w:szCs w:val="28"/>
        </w:rPr>
        <w:t>ПОРЯДОК ФОРМИРОВАНИЯ ПОВЕСТКИ ДНЯ СЕССИИ</w:t>
      </w:r>
      <w:r>
        <w:rPr>
          <w:rFonts w:ascii="Times New Roman" w:hAnsi="Times New Roman" w:cs="Times New Roman"/>
          <w:sz w:val="28"/>
          <w:szCs w:val="28"/>
        </w:rPr>
        <w:t>.</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Проект </w:t>
      </w:r>
      <w:proofErr w:type="gramStart"/>
      <w:r>
        <w:rPr>
          <w:rFonts w:ascii="Times New Roman" w:hAnsi="Times New Roman" w:cs="Times New Roman"/>
          <w:sz w:val="28"/>
          <w:szCs w:val="28"/>
        </w:rPr>
        <w:t>повестки дня сессии Совета депутатов</w:t>
      </w:r>
      <w:proofErr w:type="gramEnd"/>
      <w:r>
        <w:rPr>
          <w:rFonts w:ascii="Times New Roman" w:hAnsi="Times New Roman" w:cs="Times New Roman"/>
          <w:sz w:val="28"/>
          <w:szCs w:val="28"/>
        </w:rPr>
        <w:t xml:space="preserve"> формируется председателем Совета депутатов в соответствии с планом работы Совета, письменных предложений внесенных комиссией или группой депутатов численностью не менее трех человек.</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Вопросы, относящиеся к компетенции Совета депутатов, включаются в повестку дня сессии при условии достаточной проработки их в комиссиях, наличии проектов нормативно-правовых актов, проектов соответствующих решений.</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Перед вынесением на сессию сформированный председателем Совета депутатов проект повестки дня сессии обсуждается с председателями постоянных комиссий.</w:t>
      </w:r>
    </w:p>
    <w:p w:rsidR="00E019AD" w:rsidRDefault="00E019AD" w:rsidP="00E019AD">
      <w:pPr>
        <w:pStyle w:val="a3"/>
        <w:rPr>
          <w:rFonts w:ascii="Times New Roman" w:hAnsi="Times New Roman" w:cs="Times New Roman"/>
          <w:sz w:val="28"/>
          <w:szCs w:val="28"/>
        </w:rPr>
      </w:pPr>
      <w:r>
        <w:rPr>
          <w:rFonts w:ascii="Times New Roman" w:hAnsi="Times New Roman" w:cs="Times New Roman"/>
          <w:i/>
          <w:sz w:val="28"/>
          <w:szCs w:val="28"/>
        </w:rPr>
        <w:t>Статья 4</w:t>
      </w:r>
      <w:r>
        <w:rPr>
          <w:rFonts w:ascii="Times New Roman" w:hAnsi="Times New Roman" w:cs="Times New Roman"/>
          <w:sz w:val="28"/>
          <w:szCs w:val="28"/>
        </w:rPr>
        <w:t xml:space="preserve">. </w:t>
      </w:r>
      <w:r>
        <w:rPr>
          <w:rFonts w:ascii="Times New Roman" w:hAnsi="Times New Roman" w:cs="Times New Roman"/>
          <w:i/>
          <w:sz w:val="28"/>
          <w:szCs w:val="28"/>
        </w:rPr>
        <w:t>ПОРЯДОК ПРОВЕДЕНИЯ СЕССИИ СОВЕТА</w:t>
      </w:r>
      <w:r>
        <w:rPr>
          <w:rFonts w:ascii="Times New Roman" w:hAnsi="Times New Roman" w:cs="Times New Roman"/>
          <w:sz w:val="28"/>
          <w:szCs w:val="28"/>
        </w:rPr>
        <w:t>.</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4.1. Сессии Совета проводятся гласно и носят открытый характер.</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4.2. Заседания сессии Совета ведет председатель Совета или заместитель председателя, исполняющий обязанности председателя Совета.</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4.3. Утреннее заседание сессии Совета проводится с 11 до 13 часов, дневное – с 14 до 18 часов, если сессией не принято другого решения. Председательствующий вправе объявить перерыв в заседании через полтора-два часа работы.</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4.4. В начале каждого заседания проводится регистрация депутатов, присутствующих на заседании. Перерегистрация депутатов может быть проведена по ходу заседания по предложению председательствующего, либо по требованию депутатов. Решение о переносе заседания или закрытии сессии Совета в связи с отсутствием кворума принимается председательствующим по результатам регистрации или поименного голосования, если число депутатов, присутствующих в зале меньше необходимого кворума.</w:t>
      </w:r>
    </w:p>
    <w:p w:rsidR="00E019AD" w:rsidRDefault="00E019AD" w:rsidP="00E019AD">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4.4.1.</w:t>
      </w:r>
      <w:r>
        <w:rPr>
          <w:rFonts w:ascii="Times New Roman" w:eastAsia="Calibri" w:hAnsi="Times New Roman" w:cs="Times New Roman"/>
          <w:sz w:val="28"/>
          <w:szCs w:val="28"/>
        </w:rPr>
        <w:t xml:space="preserve"> В работе сессии вправе принимать участие старосты д. </w:t>
      </w:r>
      <w:proofErr w:type="spellStart"/>
      <w:r>
        <w:rPr>
          <w:rFonts w:ascii="Times New Roman" w:eastAsia="Calibri" w:hAnsi="Times New Roman" w:cs="Times New Roman"/>
          <w:sz w:val="28"/>
          <w:szCs w:val="28"/>
        </w:rPr>
        <w:t>Пушкарево</w:t>
      </w:r>
      <w:proofErr w:type="spell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с</w:t>
      </w:r>
      <w:proofErr w:type="gramEnd"/>
      <w:r>
        <w:rPr>
          <w:rFonts w:ascii="Times New Roman" w:eastAsia="Calibri" w:hAnsi="Times New Roman" w:cs="Times New Roman"/>
          <w:sz w:val="28"/>
          <w:szCs w:val="28"/>
        </w:rPr>
        <w:t xml:space="preserve">. Средний </w:t>
      </w:r>
      <w:proofErr w:type="spellStart"/>
      <w:r>
        <w:rPr>
          <w:rFonts w:ascii="Times New Roman" w:eastAsia="Calibri" w:hAnsi="Times New Roman" w:cs="Times New Roman"/>
          <w:sz w:val="28"/>
          <w:szCs w:val="28"/>
        </w:rPr>
        <w:t>Алеус</w:t>
      </w:r>
      <w:proofErr w:type="spellEnd"/>
      <w:r>
        <w:rPr>
          <w:rFonts w:ascii="Times New Roman" w:eastAsia="Calibri" w:hAnsi="Times New Roman" w:cs="Times New Roman"/>
          <w:sz w:val="28"/>
          <w:szCs w:val="28"/>
        </w:rPr>
        <w:t xml:space="preserve"> </w:t>
      </w:r>
    </w:p>
    <w:p w:rsidR="00E019AD" w:rsidRDefault="00E019AD" w:rsidP="00E019AD">
      <w:pPr>
        <w:pStyle w:val="a3"/>
        <w:rPr>
          <w:rFonts w:ascii="Times New Roman" w:hAnsi="Times New Roman" w:cs="Times New Roman"/>
          <w:sz w:val="28"/>
          <w:szCs w:val="28"/>
        </w:rPr>
      </w:pPr>
      <w:r>
        <w:rPr>
          <w:rFonts w:ascii="Times New Roman" w:eastAsia="Calibri" w:hAnsi="Times New Roman" w:cs="Times New Roman"/>
          <w:sz w:val="28"/>
          <w:szCs w:val="28"/>
        </w:rPr>
        <w:t>с правом совещательного голоса</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4.5. Председатель Совета вносит на рассмотрение сессии проект повестки дня и проекты решений по каждому вопросу. Проект повестки дня принимается за основу</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атем депутаты имеют право внести предложения и изменения в повестку дня.</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Изменения и дополнения к проекту повестки дня по предложениям депутатов (при наличии письменных проектов решений по дополнительным вопросам с указанием докладчика) считаются принятыми, если за эти предложения проголосовало более половины от числа депутатов, присутствующих на заседании. Затем на голосование ставится вопрос о принятии проекта повестки дня в целом.</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Повестка дня вместе с изменениями и дополнениями считается принятой в целом, если за нее проголосовало более половины от числа депутатов, присутствующих на сессии. Сессия Совета рассматривает вопросы утвержденной повестки дня по порядку их следования. Рассмотрение </w:t>
      </w:r>
      <w:r>
        <w:rPr>
          <w:rFonts w:ascii="Times New Roman" w:hAnsi="Times New Roman" w:cs="Times New Roman"/>
          <w:sz w:val="28"/>
          <w:szCs w:val="28"/>
        </w:rPr>
        <w:lastRenderedPageBreak/>
        <w:t xml:space="preserve">вопросов, не включенных в повестку дня, допускается только по решению сессии. Изменения в принятую повестку дня вносятся в таком же </w:t>
      </w:r>
      <w:proofErr w:type="gramStart"/>
      <w:r>
        <w:rPr>
          <w:rFonts w:ascii="Times New Roman" w:hAnsi="Times New Roman" w:cs="Times New Roman"/>
          <w:sz w:val="28"/>
          <w:szCs w:val="28"/>
        </w:rPr>
        <w:t>порядке</w:t>
      </w:r>
      <w:proofErr w:type="gramEnd"/>
      <w:r>
        <w:rPr>
          <w:rFonts w:ascii="Times New Roman" w:hAnsi="Times New Roman" w:cs="Times New Roman"/>
          <w:sz w:val="28"/>
          <w:szCs w:val="28"/>
        </w:rPr>
        <w:t xml:space="preserve"> как и в проект повестки дня.</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Сессия заканчивает работу, когда рассмотрены все вопросы повестки дня.</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4.6. Председательствующий на заседании сессии открывает и закрывает заседание, предоставляет слово для выступлений, организует прения, ставит на голосование проекты решений сессии, предложения депутатов по рассматриваемым на заседании вопросам, предоставляет слово секретарю для оглашения вопросов, запросов, справок, заявлений и предложений, обеспечивает порядок в зале заседаний, объявляет перерывы в заседании.</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Председательствующий организует проведение консультаций с комитетами и комиссиями, депутатскими группами и объединениями в целях преодоления разногласий по проектам решений и другим спорным вопросам, в случае необходимости вносит предложение об образовании редакционно-согласительной комиссии.</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4.7. Депутат выступает на заседании сессии после предоставления ему слова председательствующим. Председательствующий предоставляет слово для выступления в порядке поступления заявок. В необходимых случаях председательствующий с согласия сессии может изменить очередность выступлений или продлить время выступления.</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Слово по порядку ведения заседания, по мотивам голосования, для справки или ответа на вопрос предоставляется вне очереди. Время выступления – до 3 минут.</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4.8. Выступающий на сессии не должен использовать в своей речи грубые и оскорбительные выражения, призывать к незаконным и насильственным действиям, должен воздерживаться от оценок мотивов выступлений депутатов. Председательствующий в этом случае вправе сделать предупреждение о недопустимости подобных высказываний, призывов и оценок. После второго предупреждения председательствующий вправе лишить слова выступающего.</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Если выступающий превысил отведенное ему время или выступает не по обсуждаемому вопросу, председательствующий после одного предупреждения лишает его слова.</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Выступающему, лишенному слова, для повторного выступления по данному вопросу слово не предоставляется.</w:t>
      </w:r>
      <w:proofErr w:type="gramEnd"/>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4.9. Председательствующий, а также выступающие, не имеет права комментировать выступления депутатов и давать им оценки по ходу заседания.</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Председатель Совета имеет право на внеочередное выступление по обсуждаемому вопросу.</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4.10. На время работы сессии на первом заседании из числа депутатов избирается секретарь сессии. Предложение по кандидатуре секретаря вносит председательствующий. Решение об избрании секретаря считается принятым, если за него проголосовало более половины от числа депутатов, присутствующих на заседании.</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     4.11. Секретарь сессии организует ведение протокола, ведет запись желающих выступить, регистрирует депутатские запросы, оглашаемые на сессии, вопросы, справки, заявления, предложения и другие материалы депутатов в качестве документов сессии, организует работу с обращениями граждан, поступающими в адрес сессии.</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Секретарь представляет председательствующему сведения о записавшихся для выступлений в порядке поступления заявок, о других депутатских инициативах, дает разъяснения депутатам по вопросам работы сессии.</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Список </w:t>
      </w:r>
      <w:proofErr w:type="gramStart"/>
      <w:r>
        <w:rPr>
          <w:rFonts w:ascii="Times New Roman" w:hAnsi="Times New Roman" w:cs="Times New Roman"/>
          <w:sz w:val="28"/>
          <w:szCs w:val="28"/>
        </w:rPr>
        <w:t>выступающих</w:t>
      </w:r>
      <w:proofErr w:type="gramEnd"/>
      <w:r>
        <w:rPr>
          <w:rFonts w:ascii="Times New Roman" w:hAnsi="Times New Roman" w:cs="Times New Roman"/>
          <w:sz w:val="28"/>
          <w:szCs w:val="28"/>
        </w:rPr>
        <w:t xml:space="preserve"> оглашается на сессии.</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4.12. На сессии Совета ведется протокол. К протоколу прилагаются:</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принятые решения сессии Совета;</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письменные депутатские запросы, рассмотренные на заседании;</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письменные предложения и замечания депутатов,  переданные председательствующему;</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информационные материалы, розданные депутатам на заседании; </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список депутатов, отсутствующих на заседании с указанием причин отсутствия, список приглашенных лиц присутствующих на заседании;</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тексты выступлений депутатов, которые не смогли выступить в отведенное регламентом время;</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особое мнение депутата или группы депутатов.</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Протокол сессии оформляется и подписывается председателем Совета и секретарем сессии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20 дней после закрытия сессии.</w:t>
      </w:r>
    </w:p>
    <w:p w:rsidR="00E019AD" w:rsidRDefault="00E019AD" w:rsidP="00E019AD">
      <w:pPr>
        <w:pStyle w:val="a3"/>
        <w:rPr>
          <w:rFonts w:ascii="Times New Roman" w:hAnsi="Times New Roman" w:cs="Times New Roman"/>
          <w:sz w:val="28"/>
          <w:szCs w:val="28"/>
        </w:rPr>
      </w:pP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Протоколы хранятся у специалиста администрации и выдаются для ознакомления депутатам Совета по их просьбе, а по истечении установленного срока передаются в государственный архив для постоянного хранения.</w:t>
      </w:r>
    </w:p>
    <w:p w:rsidR="00E019AD" w:rsidRDefault="00E019AD" w:rsidP="00E019AD">
      <w:pPr>
        <w:pStyle w:val="a3"/>
        <w:rPr>
          <w:rFonts w:ascii="Times New Roman" w:hAnsi="Times New Roman" w:cs="Times New Roman"/>
          <w:sz w:val="28"/>
          <w:szCs w:val="28"/>
        </w:rPr>
      </w:pPr>
      <w:r>
        <w:rPr>
          <w:rFonts w:ascii="Times New Roman" w:hAnsi="Times New Roman" w:cs="Times New Roman"/>
          <w:i/>
          <w:sz w:val="28"/>
          <w:szCs w:val="28"/>
        </w:rPr>
        <w:t>Статья 5</w:t>
      </w:r>
      <w:r>
        <w:rPr>
          <w:rFonts w:ascii="Times New Roman" w:hAnsi="Times New Roman" w:cs="Times New Roman"/>
          <w:sz w:val="28"/>
          <w:szCs w:val="28"/>
        </w:rPr>
        <w:t xml:space="preserve">. </w:t>
      </w:r>
      <w:r>
        <w:rPr>
          <w:rFonts w:ascii="Times New Roman" w:hAnsi="Times New Roman" w:cs="Times New Roman"/>
          <w:i/>
          <w:sz w:val="28"/>
          <w:szCs w:val="28"/>
        </w:rPr>
        <w:t xml:space="preserve">ГРУППА ПО </w:t>
      </w:r>
      <w:proofErr w:type="gramStart"/>
      <w:r>
        <w:rPr>
          <w:rFonts w:ascii="Times New Roman" w:hAnsi="Times New Roman" w:cs="Times New Roman"/>
          <w:i/>
          <w:sz w:val="28"/>
          <w:szCs w:val="28"/>
        </w:rPr>
        <w:t>КОНТРОЛЮ ЗА</w:t>
      </w:r>
      <w:proofErr w:type="gramEnd"/>
      <w:r>
        <w:rPr>
          <w:rFonts w:ascii="Times New Roman" w:hAnsi="Times New Roman" w:cs="Times New Roman"/>
          <w:i/>
          <w:sz w:val="28"/>
          <w:szCs w:val="28"/>
        </w:rPr>
        <w:t xml:space="preserve"> РЕГЛАМЕНТОМ</w:t>
      </w:r>
      <w:r>
        <w:rPr>
          <w:rFonts w:ascii="Times New Roman" w:hAnsi="Times New Roman" w:cs="Times New Roman"/>
          <w:sz w:val="28"/>
          <w:szCs w:val="28"/>
        </w:rPr>
        <w:t>.</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5.1. На время работы Совета на первой сессии избирается рабочая группа по </w:t>
      </w:r>
      <w:proofErr w:type="gramStart"/>
      <w:r>
        <w:rPr>
          <w:rFonts w:ascii="Times New Roman" w:hAnsi="Times New Roman" w:cs="Times New Roman"/>
          <w:sz w:val="28"/>
          <w:szCs w:val="28"/>
        </w:rPr>
        <w:t>контролю за</w:t>
      </w:r>
      <w:proofErr w:type="gramEnd"/>
      <w:r>
        <w:rPr>
          <w:rFonts w:ascii="Times New Roman" w:hAnsi="Times New Roman" w:cs="Times New Roman"/>
          <w:sz w:val="28"/>
          <w:szCs w:val="28"/>
        </w:rPr>
        <w:t xml:space="preserve"> регламентом из состава депутатов.</w:t>
      </w:r>
    </w:p>
    <w:p w:rsidR="00E019AD" w:rsidRDefault="00E019AD" w:rsidP="00E019AD">
      <w:pPr>
        <w:pStyle w:val="a3"/>
        <w:rPr>
          <w:rFonts w:ascii="Times New Roman" w:hAnsi="Times New Roman" w:cs="Times New Roman"/>
          <w:sz w:val="28"/>
          <w:szCs w:val="28"/>
        </w:rPr>
      </w:pP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Предложения по составу и кандидатуре председателя группы вносит председательствующий. Решения об образовании группы и об избрании ее председателя считаются принятыми, если за них проголосовало более половины от числа депутатов, присутствующих на сессии.</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5.2. Группа по </w:t>
      </w:r>
      <w:proofErr w:type="gramStart"/>
      <w:r>
        <w:rPr>
          <w:rFonts w:ascii="Times New Roman" w:hAnsi="Times New Roman" w:cs="Times New Roman"/>
          <w:sz w:val="28"/>
          <w:szCs w:val="28"/>
        </w:rPr>
        <w:t>контролю за</w:t>
      </w:r>
      <w:proofErr w:type="gramEnd"/>
      <w:r>
        <w:rPr>
          <w:rFonts w:ascii="Times New Roman" w:hAnsi="Times New Roman" w:cs="Times New Roman"/>
          <w:sz w:val="28"/>
          <w:szCs w:val="28"/>
        </w:rPr>
        <w:t xml:space="preserve"> регламентом:</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рассматривает заявления и обращения комиссий и депутатов о соблюдении регламента в вопросах организации работы Совета в межсессионный период;</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контролирует соблюдение предусмотренных Регламентом процедур и норм по организации работы сессий;</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дает справки и заключения по обращениям депутатов о соблюдении регламента во время заседания сессии;</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дает предложения о порядке действий при разрешении спорных ситуаций;</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lastRenderedPageBreak/>
        <w:t>консультирует депутатов, комитеты и комиссии по вопросам соблюдения регламента.</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Справки и предложения группы по </w:t>
      </w:r>
      <w:proofErr w:type="gramStart"/>
      <w:r>
        <w:rPr>
          <w:rFonts w:ascii="Times New Roman" w:hAnsi="Times New Roman" w:cs="Times New Roman"/>
          <w:sz w:val="28"/>
          <w:szCs w:val="28"/>
        </w:rPr>
        <w:t>контролю за</w:t>
      </w:r>
      <w:proofErr w:type="gramEnd"/>
      <w:r>
        <w:rPr>
          <w:rFonts w:ascii="Times New Roman" w:hAnsi="Times New Roman" w:cs="Times New Roman"/>
          <w:sz w:val="28"/>
          <w:szCs w:val="28"/>
        </w:rPr>
        <w:t xml:space="preserve"> регламентом заслушиваются во внеочередном порядке. Заявления и обращения депутатов, комитетов и комиссий о случаях нарушения регламента рассматриваются группой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двух недель. Решения группы по заявлениям и обращениям докладываются на очередной сессии. Если у депутатов возникнут возражения против приведенных группой по </w:t>
      </w:r>
      <w:proofErr w:type="gramStart"/>
      <w:r>
        <w:rPr>
          <w:rFonts w:ascii="Times New Roman" w:hAnsi="Times New Roman" w:cs="Times New Roman"/>
          <w:sz w:val="28"/>
          <w:szCs w:val="28"/>
        </w:rPr>
        <w:t>контролю за</w:t>
      </w:r>
      <w:proofErr w:type="gramEnd"/>
      <w:r>
        <w:rPr>
          <w:rFonts w:ascii="Times New Roman" w:hAnsi="Times New Roman" w:cs="Times New Roman"/>
          <w:sz w:val="28"/>
          <w:szCs w:val="28"/>
        </w:rPr>
        <w:t xml:space="preserve"> регламентом разъяснений, то они рассматриваются указанной группой с участием заинтересованных депутатов, а решение выносится на утверждение Совета.</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При выявлении нарушений регламента или порядка голосования председатель группы вне очереди вносит предложение председательствующему об устранении нарушений.</w:t>
      </w:r>
    </w:p>
    <w:p w:rsidR="00E019AD" w:rsidRDefault="00E019AD" w:rsidP="00E019AD">
      <w:pPr>
        <w:pStyle w:val="a3"/>
        <w:rPr>
          <w:rFonts w:ascii="Times New Roman" w:hAnsi="Times New Roman" w:cs="Times New Roman"/>
          <w:sz w:val="28"/>
          <w:szCs w:val="28"/>
        </w:rPr>
      </w:pPr>
      <w:r>
        <w:rPr>
          <w:rFonts w:ascii="Times New Roman" w:hAnsi="Times New Roman" w:cs="Times New Roman"/>
          <w:i/>
          <w:sz w:val="28"/>
          <w:szCs w:val="28"/>
        </w:rPr>
        <w:t>Статья 6. РЕШЕНИЯ СОВЕТА</w:t>
      </w:r>
      <w:r>
        <w:rPr>
          <w:rFonts w:ascii="Times New Roman" w:hAnsi="Times New Roman" w:cs="Times New Roman"/>
          <w:sz w:val="28"/>
          <w:szCs w:val="28"/>
        </w:rPr>
        <w:t>.</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6.1. Совет принимает нормативно-правовые акты в виде решений сессии Совета депутатов.</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6.2. Проекты нормативно-правовых актов Совета, рассматриваются и принимаются на сессии Совета, подписываются и обнародуются председателем Совета, в порядке и в соответствии с процедурой, установленной действующим законодательством и настоящим Регламентом.</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6.3. Решения Совета, не нормативного характера, рассматриваются и принимаются на сессии согласно процедуре, предусмотренной Регламентом, подписываются председателем Совета и вступают в силу в соответствии с действующим законодательством.</w:t>
      </w:r>
    </w:p>
    <w:p w:rsidR="00E019AD" w:rsidRDefault="00E019AD" w:rsidP="00E019AD">
      <w:pPr>
        <w:pStyle w:val="a3"/>
        <w:rPr>
          <w:rFonts w:ascii="Times New Roman" w:hAnsi="Times New Roman" w:cs="Times New Roman"/>
          <w:sz w:val="28"/>
          <w:szCs w:val="28"/>
        </w:rPr>
      </w:pPr>
      <w:r>
        <w:rPr>
          <w:rFonts w:ascii="Times New Roman" w:hAnsi="Times New Roman" w:cs="Times New Roman"/>
          <w:i/>
          <w:sz w:val="28"/>
          <w:szCs w:val="28"/>
        </w:rPr>
        <w:t>Статья 7. ПОРЯДОК РАССМОТРЕНИЯ ВОПРОСОВ И ПРИНЯТИЯ РЕШЕНИЙ НА СЕССИИ</w:t>
      </w:r>
      <w:r>
        <w:rPr>
          <w:rFonts w:ascii="Times New Roman" w:hAnsi="Times New Roman" w:cs="Times New Roman"/>
          <w:sz w:val="28"/>
          <w:szCs w:val="28"/>
        </w:rPr>
        <w:t>.</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7.1. Настоящая статья устанавливает общий порядок рассмотрения вопросов повестки дня и проектов решений сессии.</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7.2. Рассмотрение вопроса повестки дня начинается с доклада продолжительностью не более 15 минут. В случае необходимости с согласия депутатов время для доклада может быть продлено. Затем докладчик отвечает на вопросы депутатов.</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Если по обсуждаемому вопросу внесено несколько проектов решений, докладчикам предоставляется слово в порядке поступления проектов.</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7.3. После доклада перед принятием проекта решения за основу могут проводиться прения по обсуждаемому вопросу. </w:t>
      </w:r>
      <w:proofErr w:type="gramStart"/>
      <w:r>
        <w:rPr>
          <w:rFonts w:ascii="Times New Roman" w:hAnsi="Times New Roman" w:cs="Times New Roman"/>
          <w:sz w:val="28"/>
          <w:szCs w:val="28"/>
        </w:rPr>
        <w:t>Выступающим</w:t>
      </w:r>
      <w:proofErr w:type="gramEnd"/>
      <w:r>
        <w:rPr>
          <w:rFonts w:ascii="Times New Roman" w:hAnsi="Times New Roman" w:cs="Times New Roman"/>
          <w:sz w:val="28"/>
          <w:szCs w:val="28"/>
        </w:rPr>
        <w:t xml:space="preserve"> в прениях предоставляется до 10 минут. Время для повторных выступлений в прениях предоставляется до 5 минут.</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По предложению председательствующего прения могут быть прекращены, если за это проголосовало более половины от числа депутатов, присутствующих на заседании.</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7.4. После доклада и прений, проекты решения по обсуждаемому вопросу ставятся на голосование для принятия за основу в порядке их поступления. Проект считается принятым за основу, если за это проголосовало более половины от числа депутатов, присутствующих на заседании.</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     Вопрос, по которому  ни один из проектов решения не принят за основу, может быть снят с рассмотрения, либо сессия принимает иное решение процедурного характера.</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С согласия всех присутствующих на заседании депутатов проект решения без принятия его за основу может быть поставлен на голосование в целом.</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7.5. После принятия проекта решения за основу Совет приступает к обсуждению и голосованию по поправкам и дополнениям к проекту. Поправки и дополнения формулируются депутатами четко и определенно, в письменном виде. Обсуждение и голосование поправок и дополнений может проводиться по разделам, абзацам и пунктам проекта. На голосование ставятся все внесенные депутатами поправки и дополнения к проекту, за исключением тех, которые снимаются по инициативе их авторов.</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Депутатам для обоснования своих поправок или дополнений предоставляется слово до 3 минут для выступлений в прениях по поправкам и дополнениям – до 2 минут.</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Поправки и дополнения к проекту решения ставятся на голосование в порядке их поступления. Поправка или дополнение считаются принятыми, если за них проголосовало более половины от числа депутатов, присутствующих на заседании.</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7.6. После обсуждения и голосования по поправкам и дополнениям проект решения ставится на голосование для принятия в целом с учетом принятых поправок и дополнений. Проект решения считается принятым в целом, если за него проголосовало требуемое законодательством и ли настоящим Регламентом большинство депутатов.</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проект решения не принят в целом, по предложению председательствующего и с согласия депутатов может быть образована редакционно-согласительная рабочая группа для выработки компромиссного проекта решения, которое ставится на голосование в целом.</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Решение об образовании и составе редакционно-согласительной рабочей группы считается принятым, если за него проголосовало более половины от числа депутатов, присутствующих на заседании.</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Не принятый в целом проект решения может быть снят с рассмотрения, либо сессия принимает иное решение процедурного характера.</w:t>
      </w:r>
    </w:p>
    <w:p w:rsidR="00E019AD" w:rsidRDefault="00E019AD" w:rsidP="00E019AD">
      <w:pPr>
        <w:pStyle w:val="a3"/>
        <w:rPr>
          <w:rFonts w:ascii="Times New Roman" w:hAnsi="Times New Roman" w:cs="Times New Roman"/>
          <w:sz w:val="28"/>
          <w:szCs w:val="28"/>
        </w:rPr>
      </w:pPr>
      <w:r>
        <w:rPr>
          <w:rFonts w:ascii="Times New Roman" w:hAnsi="Times New Roman" w:cs="Times New Roman"/>
          <w:i/>
          <w:sz w:val="28"/>
          <w:szCs w:val="28"/>
        </w:rPr>
        <w:t>Статья 8</w:t>
      </w:r>
      <w:r>
        <w:rPr>
          <w:rFonts w:ascii="Times New Roman" w:hAnsi="Times New Roman" w:cs="Times New Roman"/>
          <w:sz w:val="28"/>
          <w:szCs w:val="28"/>
        </w:rPr>
        <w:t xml:space="preserve">. </w:t>
      </w:r>
      <w:r>
        <w:rPr>
          <w:rFonts w:ascii="Times New Roman" w:hAnsi="Times New Roman" w:cs="Times New Roman"/>
          <w:i/>
          <w:sz w:val="28"/>
          <w:szCs w:val="28"/>
        </w:rPr>
        <w:t>ПОРЯДОК ПРОВЕДЕНИЯ ОТКРЫТОГО ГОЛОСОВАНИЯ</w:t>
      </w:r>
      <w:r>
        <w:rPr>
          <w:rFonts w:ascii="Times New Roman" w:hAnsi="Times New Roman" w:cs="Times New Roman"/>
          <w:sz w:val="28"/>
          <w:szCs w:val="28"/>
        </w:rPr>
        <w:t>.</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8.1. Голосование на сессии по любому вопросу проводится открыто, если иной порядок голосования не предусмотрен действующим законодательством, настоящим Регламентом или если сессией не принято решение о проведении тайного голосования.</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Открытое голосование проводится поименно, если за эту форму проголосовало не менее 1/3 от числа депутатов, присутствующих на заседании. Предложение о проведении поименного голосования ставится на голосование по требованию хотя бы одного депутата.</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8.2. При открытом голосовании каждый депутат имеет один голос и подает его «за», «против», решения, либо «воздерживается».</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     Депутат лично осуществляет свое право на голосование во время, отведенное для голосования. Депутат, который отсутствовал во время голосования, не вправе претендовать на отдачу своего голоса иным путем.</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8.3. Перед началом открытого голосования председательствующий оглашает предложения, ставящиеся на голосование, в порядке их поступления, уточняет их формулировки, напоминает, каким числом голосов принимается решение.</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8.4. Подсчет голосов при проведении открытого голосования (в том числе поименного голосования) поручается счетной комиссии.</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8.5. При выявлении ошибок в порядке или процедуре проведенного открытого голосования, а также по требованию депутатов, по решению сессии, проводится повторное голосование. Перед проведением повторного голосования сессия должна принять решение об отмене результатов предыдущего голосования, которое принимается большинством голосов от числа депутатов присутствующих на заседании.</w:t>
      </w:r>
    </w:p>
    <w:p w:rsidR="00E019AD" w:rsidRDefault="00E019AD" w:rsidP="00E019AD">
      <w:pPr>
        <w:pStyle w:val="a3"/>
        <w:rPr>
          <w:rFonts w:ascii="Times New Roman" w:hAnsi="Times New Roman" w:cs="Times New Roman"/>
          <w:i/>
          <w:sz w:val="28"/>
          <w:szCs w:val="28"/>
        </w:rPr>
      </w:pPr>
      <w:r>
        <w:rPr>
          <w:rFonts w:ascii="Times New Roman" w:hAnsi="Times New Roman" w:cs="Times New Roman"/>
          <w:i/>
          <w:sz w:val="28"/>
          <w:szCs w:val="28"/>
        </w:rPr>
        <w:t>Статья 9. ПОРЯДОК ПРОВЕДЕНИЯ ТАЙНОГО ГОЛОСОВАНИЯ.</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9.1. Тайное голосование проводится с использованием бюллетеней, по решению Совета, счетной комиссией.</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9.2. В счетную комиссию не могут входить депутаты, чьи кандидатуры выдвинуты на выборные должности.</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9.3. Каждому депутату выдается один бюллетень по выборам избираемого органа или должностного лица либо по проекту решения Совета.  Бюллетени выдаются депутатам членами счетной комиссии в соответствии со списком депутатов Совета. При получении бюллетеня депутат расписывается против своей фамилии в указанном списке.</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9.4. Бюллетень опускается в урну для голосования, опечатанную счетной комиссией. Заполнение бюллетеней проводится депутатом в кабине (комнате) для тайного голосования. </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9.5.Оставшиеся у счетной комиссии бюллетени перед вскрытием урны для голосования погашаются председателем счетной комиссией в присутствии ее членов.</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9.6. Недействительными при подсчете голосов депутатов считаются бюллетени не установленной формы, а также бюллетени, по которым невозможно определить волеизъявление депутатов. </w:t>
      </w:r>
      <w:proofErr w:type="gramStart"/>
      <w:r>
        <w:rPr>
          <w:rFonts w:ascii="Times New Roman" w:hAnsi="Times New Roman" w:cs="Times New Roman"/>
          <w:sz w:val="28"/>
          <w:szCs w:val="28"/>
        </w:rPr>
        <w:t>Дополнения</w:t>
      </w:r>
      <w:proofErr w:type="gramEnd"/>
      <w:r>
        <w:rPr>
          <w:rFonts w:ascii="Times New Roman" w:hAnsi="Times New Roman" w:cs="Times New Roman"/>
          <w:sz w:val="28"/>
          <w:szCs w:val="28"/>
        </w:rPr>
        <w:t xml:space="preserve"> внесенные в бюллетень, при подсчете голосов не учитываются.</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9.7. О результатах тайного голосования счетная комиссия составляет протокол, который подписывается всеми ее членами, оглашается на сессии и утверждается решением Совета. Доклад счетной комиссии о результатах тайного голосования Совет принимает к сведению.</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9.8. На основании протокола счетной комиссии о результатах тайного голосования председательствующий объявляет принятое решение, а при выборах называются избранные кандидатуры. Результаты тайного голосования с использованием бюллетеней для тайного голосования оформляются решением Совета.</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     9.9. При выявлении ошибок в порядке или процедуре проведения тайного голосования по решению сессии проводится повторное голосование, после отмены результатов предыдущего голосования.</w:t>
      </w:r>
    </w:p>
    <w:p w:rsidR="00E019AD" w:rsidRDefault="00E019AD" w:rsidP="00E019AD">
      <w:pPr>
        <w:pStyle w:val="a3"/>
        <w:rPr>
          <w:rFonts w:ascii="Times New Roman" w:hAnsi="Times New Roman" w:cs="Times New Roman"/>
          <w:i/>
          <w:sz w:val="28"/>
          <w:szCs w:val="28"/>
        </w:rPr>
      </w:pPr>
    </w:p>
    <w:p w:rsidR="00E019AD" w:rsidRDefault="00E019AD" w:rsidP="00E019AD">
      <w:pPr>
        <w:pStyle w:val="a3"/>
        <w:rPr>
          <w:rFonts w:ascii="Times New Roman" w:hAnsi="Times New Roman" w:cs="Times New Roman"/>
          <w:i/>
          <w:sz w:val="28"/>
          <w:szCs w:val="28"/>
        </w:rPr>
      </w:pPr>
      <w:r>
        <w:rPr>
          <w:rFonts w:ascii="Times New Roman" w:hAnsi="Times New Roman" w:cs="Times New Roman"/>
          <w:i/>
          <w:sz w:val="28"/>
          <w:szCs w:val="28"/>
        </w:rPr>
        <w:t>Статья 10. ПРЕДСЕДАТЕЛЬ СОВЕТА И ЕГО ЗАМЕСТИТЕЛЬ.</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10.1. Председатель Совета организует работу Совета и его органов, руководит работой аппарата Совета, имеет полномочия и исполняет свои обязанности в соответствии с действующим законодательством и настоящим Регламентом до избрания председателя Совета нового созыва.</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Председатель Совета избирается Советом, подотчетен ему и может быть отозван путем тайного голосования в порядке, предусмотренном настоящим Регламентом.</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10.2. Заместитель председателя Совета избирается на сессии, выполняет установленные обязанности, а также поручения председателя Совета и в случае его отсутствия или невозможности выполнения им своих обязанностей выполняет функции председателя Совета.</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Заместитель председателя Совета подотчетен Совету и может быть отозван путем тайного голосования в порядке, предусмотренном настоящим Регламентом.</w:t>
      </w:r>
    </w:p>
    <w:p w:rsidR="00E019AD" w:rsidRDefault="00E019AD" w:rsidP="00E019AD">
      <w:pPr>
        <w:pStyle w:val="a3"/>
        <w:rPr>
          <w:rFonts w:ascii="Times New Roman" w:hAnsi="Times New Roman" w:cs="Times New Roman"/>
          <w:sz w:val="28"/>
          <w:szCs w:val="28"/>
        </w:rPr>
      </w:pPr>
      <w:r>
        <w:rPr>
          <w:rFonts w:ascii="Times New Roman" w:hAnsi="Times New Roman" w:cs="Times New Roman"/>
          <w:i/>
          <w:sz w:val="28"/>
          <w:szCs w:val="28"/>
        </w:rPr>
        <w:t>Статья 11</w:t>
      </w:r>
      <w:r>
        <w:rPr>
          <w:rFonts w:ascii="Times New Roman" w:hAnsi="Times New Roman" w:cs="Times New Roman"/>
          <w:sz w:val="28"/>
          <w:szCs w:val="28"/>
        </w:rPr>
        <w:t xml:space="preserve">. </w:t>
      </w:r>
      <w:r>
        <w:rPr>
          <w:rFonts w:ascii="Times New Roman" w:hAnsi="Times New Roman" w:cs="Times New Roman"/>
          <w:i/>
          <w:sz w:val="28"/>
          <w:szCs w:val="28"/>
        </w:rPr>
        <w:t>ПОРЯДОК ИЗБРАНИЯ И ОСВОБОЖДЕНИЯ ОТ ДОЛЖНОСТИ ПРЕДСЕДАТЕЛЯ</w:t>
      </w:r>
      <w:r>
        <w:rPr>
          <w:rFonts w:ascii="Times New Roman" w:hAnsi="Times New Roman" w:cs="Times New Roman"/>
          <w:sz w:val="28"/>
          <w:szCs w:val="28"/>
        </w:rPr>
        <w:t xml:space="preserve"> </w:t>
      </w:r>
      <w:r>
        <w:rPr>
          <w:rFonts w:ascii="Times New Roman" w:hAnsi="Times New Roman" w:cs="Times New Roman"/>
          <w:i/>
          <w:sz w:val="28"/>
          <w:szCs w:val="28"/>
        </w:rPr>
        <w:t>СОВЕТА И ЕГО ЗАМЕСТИТЕЛЯ</w:t>
      </w:r>
      <w:r>
        <w:rPr>
          <w:rFonts w:ascii="Times New Roman" w:hAnsi="Times New Roman" w:cs="Times New Roman"/>
          <w:sz w:val="28"/>
          <w:szCs w:val="28"/>
        </w:rPr>
        <w:t>.</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11.1. Совет из числа депутатов избирает тайным голосованием председателя </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Совета. Кандидатуры на пост председателя Совета выдвигают депутаты на сессии. Возможно самовыдвижение. Каждому выдвинутому кандидату предоставляется слово для выступления, изложения своей программы. Очередность выступлений кандидатов определяется последовательностью их выдвижения.</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Каждая кандидатура на должность председателя Совета обсуждается отдельно. При отсутствии самоотводов кандидатура включается в список для тайного голосования.</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Самоотводы выдвинутых кандидатов на пост председателя Совета принимаются без голосования и обсуждения. Решение об окончании формировании списка кандидатов на должность председателя Совета принимается большинством голосов от числа депутатов, присутствующих на заседании, если у депутатов нет больше предложений по кандидатурам. Список для тайного голосования, в который включены все предложенные кандидатуры, передается в счетную комиссию для  организации тайного голосования.</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11.2. Тайного голосование проводится в соответствии со статьей 9 настоящего Регламента. В бюллетене для тайного голосования указывается фамилия, имя, отчество каждого кандидата, должность на момент голосования.</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11.3.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на должность председателя Совета выдвинуто более двух кандидатур и ни одна из них не набрала требуемого для избрания числа </w:t>
      </w:r>
      <w:r>
        <w:rPr>
          <w:rFonts w:ascii="Times New Roman" w:hAnsi="Times New Roman" w:cs="Times New Roman"/>
          <w:sz w:val="28"/>
          <w:szCs w:val="28"/>
        </w:rPr>
        <w:lastRenderedPageBreak/>
        <w:t>голосов, проводится повторное голосование по двум кандидатурам, получившим наибольшее число голосов.</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Если при выборах ни один из </w:t>
      </w:r>
      <w:proofErr w:type="gramStart"/>
      <w:r>
        <w:rPr>
          <w:rFonts w:ascii="Times New Roman" w:hAnsi="Times New Roman" w:cs="Times New Roman"/>
          <w:sz w:val="28"/>
          <w:szCs w:val="28"/>
        </w:rPr>
        <w:t>двух кандидатов не набрал</w:t>
      </w:r>
      <w:proofErr w:type="gramEnd"/>
      <w:r>
        <w:rPr>
          <w:rFonts w:ascii="Times New Roman" w:hAnsi="Times New Roman" w:cs="Times New Roman"/>
          <w:sz w:val="28"/>
          <w:szCs w:val="28"/>
        </w:rPr>
        <w:t xml:space="preserve"> больше половины голосов от установленного числа депутатов, проводятся повторные выборы с новым выдвижением.</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11.4. Кандидатуры заместителя председателя Совета вносится на голосование председателем Совета.</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Выборы заместителя председателя Совета проводятся тайным голосованием в порядке, предусмотренном для избрания председателя Совета.</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11.5. Председатель Совета, его заместитель может быть освобожден от занимаемой должности решением сессии на основании их письменных заявлений о добровольной отставке, либо на основании письменного требования депутатов об отзыве и досрочном прекращении полномочий указанного лица, подписанного не менее 1/3 от числа избранных депутатов.</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При наличии заявления о добровольном сложении своих обязанностей или письменного требования об отзыве председателя Совета или его заместителя этот вопрос включается в повестку дня сессии без голосования и рассматривается незамедлительно, в любое время по ходу сессии.</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При рассмотрении вопроса об освобождении от должности председателя Совета ведение заседания по решению сессии поручается его заместителю, а в отсутствии заместителя – другому депутату. Это решение принимается большинством голосов от числа депутатов, присутствующих на заседании. Затем по данному вопросу проводятся прения. </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Решение об освобождении от должности председателя Совета или его заместителя принимается тайным голосованием в порядке, установленном статьей 9 настоящего Регламента.</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В бюллетень для тайного голосования вносится проект решения об освобождении от занимаемой должности соответствующего лица с обязательным указанием оснований для решений: заявление о добровольной отставке, либо требование депутатов об отзыве и досрочном прекращении полномочий.</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Решение считается принятым, если за него проголосовало более половины от установленного числа депутатов. Принятое решение подписывает председательствующий на заседании по этому вопросу.</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11.6. В случае досрочного прекращения полномочий председателя Совета или заместителя председателя Совета, а в повестку дня текущей сессии следующим пунктом без голосования включается и рассматривается вопрос об избрании председателя, заместителя председателя Совета.</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Выборы нового председателя, заместителя председателя Совета проводятся в порядке, предусмотренном настоящей статьей. Организация тайного голосования может осуществляться счетной комиссией прежнего состава.</w:t>
      </w:r>
    </w:p>
    <w:p w:rsidR="00E019AD" w:rsidRDefault="00E019AD" w:rsidP="00E019AD">
      <w:pPr>
        <w:pStyle w:val="a3"/>
        <w:rPr>
          <w:rFonts w:ascii="Times New Roman" w:hAnsi="Times New Roman" w:cs="Times New Roman"/>
          <w:i/>
          <w:sz w:val="28"/>
          <w:szCs w:val="28"/>
        </w:rPr>
      </w:pPr>
      <w:r>
        <w:rPr>
          <w:rFonts w:ascii="Times New Roman" w:hAnsi="Times New Roman" w:cs="Times New Roman"/>
          <w:i/>
          <w:sz w:val="28"/>
          <w:szCs w:val="28"/>
        </w:rPr>
        <w:t xml:space="preserve">    </w:t>
      </w:r>
    </w:p>
    <w:p w:rsidR="00E019AD" w:rsidRDefault="00E019AD" w:rsidP="00E019AD">
      <w:pPr>
        <w:pStyle w:val="a3"/>
        <w:rPr>
          <w:rFonts w:ascii="Times New Roman" w:hAnsi="Times New Roman" w:cs="Times New Roman"/>
          <w:i/>
          <w:sz w:val="28"/>
          <w:szCs w:val="28"/>
        </w:rPr>
      </w:pPr>
    </w:p>
    <w:p w:rsidR="00E019AD" w:rsidRDefault="00E019AD" w:rsidP="00E019AD">
      <w:pPr>
        <w:pStyle w:val="a3"/>
        <w:rPr>
          <w:rFonts w:ascii="Times New Roman" w:hAnsi="Times New Roman" w:cs="Times New Roman"/>
          <w:sz w:val="28"/>
          <w:szCs w:val="28"/>
        </w:rPr>
      </w:pPr>
      <w:r>
        <w:rPr>
          <w:rFonts w:ascii="Times New Roman" w:hAnsi="Times New Roman" w:cs="Times New Roman"/>
          <w:i/>
          <w:sz w:val="28"/>
          <w:szCs w:val="28"/>
        </w:rPr>
        <w:lastRenderedPageBreak/>
        <w:t xml:space="preserve"> Статья 12</w:t>
      </w:r>
      <w:r>
        <w:rPr>
          <w:rFonts w:ascii="Times New Roman" w:hAnsi="Times New Roman" w:cs="Times New Roman"/>
          <w:sz w:val="28"/>
          <w:szCs w:val="28"/>
        </w:rPr>
        <w:t xml:space="preserve">. </w:t>
      </w:r>
      <w:r>
        <w:rPr>
          <w:rFonts w:ascii="Times New Roman" w:hAnsi="Times New Roman" w:cs="Times New Roman"/>
          <w:i/>
          <w:sz w:val="28"/>
          <w:szCs w:val="28"/>
        </w:rPr>
        <w:t>КОМИТЕТЫ И КОМИССИИ СОВЕТА</w:t>
      </w:r>
      <w:r>
        <w:rPr>
          <w:rFonts w:ascii="Times New Roman" w:hAnsi="Times New Roman" w:cs="Times New Roman"/>
          <w:sz w:val="28"/>
          <w:szCs w:val="28"/>
        </w:rPr>
        <w:t>.</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12.1. Совет образует из числа депутатов постоянные органы Совета – комитеты и комиссии Совета. Полномочия, порядок работы, координация и обеспечение их деятельности регулируются соответствующими положениями о комитетах и комиссиях, утверждаемыми Советом.</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12.2. Число, наименование, численный и персональный состав образуемых постоянных комитетов и комиссий устанавливается Советом. Состав комитетов и комиссий Совета формируется с учетом функциональных задач, на основе добровольного участия депутатов.</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Решения об образовании комитетов и комиссий, об избрании их составов, об утверждении председателей и соответствующих положений о  комитетах и комиссиях принимаются на сессии Совета открытым голосованием большинством голосов от установленного числа депутатов.</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Статья 13. ПОРЯДОК ОБРАЗОВАНИЯ ДРУГИХ ОРГАНОВ СОВЕТА</w:t>
      </w:r>
      <w:r>
        <w:rPr>
          <w:rFonts w:ascii="Times New Roman" w:hAnsi="Times New Roman" w:cs="Times New Roman"/>
          <w:sz w:val="28"/>
          <w:szCs w:val="28"/>
        </w:rPr>
        <w:t>.</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13.1. Для организации деятельности Совета, проработки отдельных направлений и вопросов в структуре Совета могут быть образованы иные постоянные или временные органы Совета, депутатские рабочие группы.</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13.2. Образование постоянных и временных органов Совета, депутатских рабочих групп с указанием их функций и компетенции, избрание их состава и председателей, определение объема и времени работы осуществляется на сессии Совета в порядке, предусмотренном пунктом 3.2 настоящего Регламента, если иной порядок не предусмотрен действующим законодательством или настоящим Регламентом.</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13.3. Для проработки отдельного вопроса председатель Совета, комитеты и комиссии Совета вправе образовать временные целевые рабочие группы  (подготовительные комиссии) из депутатов с привлечением специалистов. Состав и руководители рабочих групп, их функции и задачи, срок и объем полномочий определяются решением комитетов и комиссий, распоряжением председателя Совета или решением Совета.</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Статья 14</w:t>
      </w:r>
      <w:r>
        <w:rPr>
          <w:rFonts w:ascii="Times New Roman" w:hAnsi="Times New Roman" w:cs="Times New Roman"/>
          <w:sz w:val="28"/>
          <w:szCs w:val="28"/>
        </w:rPr>
        <w:t xml:space="preserve">. </w:t>
      </w:r>
      <w:r>
        <w:rPr>
          <w:rFonts w:ascii="Times New Roman" w:hAnsi="Times New Roman" w:cs="Times New Roman"/>
          <w:i/>
          <w:sz w:val="28"/>
          <w:szCs w:val="28"/>
        </w:rPr>
        <w:t>ДЕПУТАТСКИЕ ОБЪЕДИНЕНИЯ</w:t>
      </w:r>
      <w:r>
        <w:rPr>
          <w:rFonts w:ascii="Times New Roman" w:hAnsi="Times New Roman" w:cs="Times New Roman"/>
          <w:sz w:val="28"/>
          <w:szCs w:val="28"/>
        </w:rPr>
        <w:t>.</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14.1. Депутаты Совета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не менее 4 человек) вправе объединяться в депутатские группы и иные добровольные депутатские объединения в составе Совета.</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14.2. Регистрация депутатского объединения производится по его письменному уведомлению председателя   Совета о создании объединения</w:t>
      </w:r>
      <w:proofErr w:type="gramStart"/>
      <w:r>
        <w:rPr>
          <w:rFonts w:ascii="Times New Roman" w:hAnsi="Times New Roman" w:cs="Times New Roman"/>
          <w:sz w:val="28"/>
          <w:szCs w:val="28"/>
        </w:rPr>
        <w:t xml:space="preserve"> В</w:t>
      </w:r>
      <w:proofErr w:type="gramEnd"/>
      <w:r>
        <w:rPr>
          <w:rFonts w:ascii="Times New Roman" w:hAnsi="Times New Roman" w:cs="Times New Roman"/>
          <w:sz w:val="28"/>
          <w:szCs w:val="28"/>
        </w:rPr>
        <w:t xml:space="preserve"> уведомлении указывается название, состав  и председатель, цели и задачи объединения. Председатель Совета  информирует депутатов о создании депутатского объединения на сессии Совета, о чем в протоколе сессии делается запись.</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В случаях выхода из состава или включения в состав объединения депутат обязан письменно проинформировать об этом Совет и председателя данного объединения.</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14.3. Председатель депутатской группы, насчитывающей не менее 4 депутатов, на заседаниях сессии имеет право:</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lastRenderedPageBreak/>
        <w:t>на внеочередное выступление от имени депутатской группы в любое время по ходу сессии;</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на внесение и распространение материалов депутатской группы в качестве официальных документов сессии;</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представлять депутатскую группу в составе согласительных комиссий.</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14.4. Председатель Совета и его заместитель не вправе входить в состав депутатских групп и иных объединений депутатов.</w:t>
      </w:r>
    </w:p>
    <w:p w:rsidR="00E019AD" w:rsidRDefault="00E019AD" w:rsidP="00E019AD">
      <w:pPr>
        <w:pStyle w:val="a3"/>
        <w:rPr>
          <w:rFonts w:ascii="Times New Roman" w:hAnsi="Times New Roman" w:cs="Times New Roman"/>
          <w:sz w:val="28"/>
          <w:szCs w:val="28"/>
        </w:rPr>
      </w:pPr>
    </w:p>
    <w:p w:rsidR="00E019AD" w:rsidRDefault="00E019AD" w:rsidP="00E019AD">
      <w:pPr>
        <w:pStyle w:val="a3"/>
        <w:rPr>
          <w:rFonts w:ascii="Times New Roman" w:hAnsi="Times New Roman" w:cs="Times New Roman"/>
          <w:sz w:val="28"/>
          <w:szCs w:val="28"/>
        </w:rPr>
      </w:pPr>
      <w:r>
        <w:rPr>
          <w:rFonts w:ascii="Times New Roman" w:hAnsi="Times New Roman" w:cs="Times New Roman"/>
          <w:i/>
          <w:sz w:val="28"/>
          <w:szCs w:val="28"/>
        </w:rPr>
        <w:t xml:space="preserve">     Статья 15</w:t>
      </w:r>
      <w:r>
        <w:rPr>
          <w:rFonts w:ascii="Times New Roman" w:hAnsi="Times New Roman" w:cs="Times New Roman"/>
          <w:sz w:val="28"/>
          <w:szCs w:val="28"/>
        </w:rPr>
        <w:t xml:space="preserve">. </w:t>
      </w:r>
      <w:r>
        <w:rPr>
          <w:rFonts w:ascii="Times New Roman" w:hAnsi="Times New Roman" w:cs="Times New Roman"/>
          <w:i/>
          <w:sz w:val="28"/>
          <w:szCs w:val="28"/>
        </w:rPr>
        <w:t>ПОРЯДОК РАССМОТРЕНИЯ НОРМАТИВНО-ПРАВОВЫХ</w:t>
      </w:r>
      <w:r>
        <w:rPr>
          <w:rFonts w:ascii="Times New Roman" w:hAnsi="Times New Roman" w:cs="Times New Roman"/>
          <w:sz w:val="28"/>
          <w:szCs w:val="28"/>
        </w:rPr>
        <w:t xml:space="preserve"> </w:t>
      </w:r>
      <w:r>
        <w:rPr>
          <w:rFonts w:ascii="Times New Roman" w:hAnsi="Times New Roman" w:cs="Times New Roman"/>
          <w:i/>
          <w:sz w:val="28"/>
          <w:szCs w:val="28"/>
        </w:rPr>
        <w:t>АКТОВ В СОВЕТЕ</w:t>
      </w:r>
      <w:r>
        <w:rPr>
          <w:rFonts w:ascii="Times New Roman" w:hAnsi="Times New Roman" w:cs="Times New Roman"/>
          <w:sz w:val="28"/>
          <w:szCs w:val="28"/>
        </w:rPr>
        <w:t>.</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15.1.Право нормотворческой инициативы, порядок внесения и принятия нормативно-правовых актов к рассмотрению в Совете устанавливаются действующим законодательством.</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Настоящая статья устанавливает процедуру рассмотрения нормативно-правовых актов и других решений Советов, связанных с нормотворческой деятельностью Совета.</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15.2. При внесении проекта нормативно-правового акта в Совет, инициаторы должны представить – письмо (заключение), согласование всех заинтересованных служб, перечень нормативно-правовых акта подлежащих признанию утратившими силу, приостановлению, изменению, дополнению или принятию в связи с принятием данного акта. Если внесенный в Совет проект  не соответствует требованиям настоящей статьи, то председатель Совета вправе возвратить его инициатору для доработки. После выполнения указанных требований инициатор вправе вновь внести проект нормативно-правового акта в Совет.</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15.3. Председатель Совета направляет поступившие в Совет проекты нормативно-правовых актов в комиссии (комитеты) Совета для подготовки принятия решения и включения их в план работ. При этом определяется головная комиссия (комитет), которая по согласованию с председателем Совета устанавливает порядок рассмотрения и подготовки нормативно-правового акта в соответствии с планом работы Совета.</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В рассмотрении проекта нормативно-правового акта имеют право принимать участие инициаторы проекта с правом совещательного голоса.</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15.4</w:t>
      </w:r>
      <w:proofErr w:type="gramStart"/>
      <w:r>
        <w:rPr>
          <w:rFonts w:ascii="Times New Roman" w:hAnsi="Times New Roman" w:cs="Times New Roman"/>
          <w:sz w:val="28"/>
          <w:szCs w:val="28"/>
        </w:rPr>
        <w:t xml:space="preserve"> Д</w:t>
      </w:r>
      <w:proofErr w:type="gramEnd"/>
      <w:r>
        <w:rPr>
          <w:rFonts w:ascii="Times New Roman" w:hAnsi="Times New Roman" w:cs="Times New Roman"/>
          <w:sz w:val="28"/>
          <w:szCs w:val="28"/>
        </w:rPr>
        <w:t>ля работы над проектами нормативно-правовых актов комиссии (комитеты) могут создавать подготовительные комиссии с участием депутатов, не входящие в состав комиссии (комитета). Если проект правового акта рассматривается в нескольких комиссиях  (комитетах), то по согласованию с ними председатель Совета может образовать смешанную подготовительную комиссию.</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В работе подготовительной комиссии вправе принимать участие инициаторы проекта правового акта с правом совещательного голоса. Подготовительные комиссии могут привлекать для работы над проектом правового акта представителей государственных и муниципальных органов, научных учреждений и специалистов.</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     Подготовительная комиссия по согласованию с головной комиссией (комитетом) может организовать обсуждение проекта правового акта в трудовых коллективах и на собраниях граждан, в научных и иных организациях соответствующего профиля. По предложению подготовительной комиссии головная комиссия (комитет) может направить проект правового акта для рассмотрения в Новосибирский Областной Совет депутатов, территориальный Совет депутатов Ордынского района, а также в соответствующие учреждения и организации для  проведения экспертизы и согласования.</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Подготовительная комиссия вносит  доработанный проект правового акта вместе с его альтернативными вариантами и другими замечаниями и предложениями, поступившими в ходе обсуждения, на рассмотрение соответствующей головной комиссии (комитета). </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15.5. Вопросы выбора из альтернативных вариантов и доработки в качестве основного варианта проекта правового акта,  проектов решений Совета вместе с другими необходимыми документами, их внесения на рассмотрение сессии, выбора кандидатуры докладчика по проекту рассматриваются и решаются комиссиями (комитетами), принявшими проекты к рассмотрению в Совете. Если несколькими комиссиями (комитетами) подготовлены различные варианты проектов для внесения на сессию, то председатель Совета организует совместные заседания комиссией (комитетов) с тем, чтобы определить какой из вариантов проекта будет выбран и вынесен на рассмотрение сессии.</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15.6. Проект нормативно-правового акта, вместе с проектом решения о его принятии, вносится на рассмотрение сессии Совета по предложениям комиссий (комитетов) Совета и включается в повестку дня в общем порядке.</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При рассмотрении проекта правового акта, депутаты заслушивают доклад и заключения комиссий (комитетов) о необходимости данного акта его роли и месте в системе других законодательных актов, структуре и основных положениях проекта, содержание его статей, а также предложения и рекомендации экспертизы, если таковая проводилась.</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После заслушивания докладов и ответов на вопросы проводятся прения. В процессе обсуждения проекта правового акта депутаты высказываются о проекте в целом, вносят замечания и предложения по его структуре и содержанию, предлагают изменения, поправки и дополнения, которые затем подаются в письменном виде секретарю сессии. После обсуждения, проект нормативно-правового акта ставится на голосование для принятия за основу. Проект считается принятым за основу, если за это проголосовало более половины от установленного числа депутатов.</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15.7. Затем обсуждение и голосование по проекту нормативно-правового акта осуществляется по разделам или постатейно в следующем порядке:</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а) на голосование ставятся поправки к разделу или статье, внесенные на стадии подготовки проекта, если инициаторы поправки настаивают на голосовании. В этом случае авторам поправок предоставляется слово для выступления до 5 минут, депутатам в прениях до 3 минут. Поправка </w:t>
      </w:r>
      <w:r>
        <w:rPr>
          <w:rFonts w:ascii="Times New Roman" w:hAnsi="Times New Roman" w:cs="Times New Roman"/>
          <w:sz w:val="28"/>
          <w:szCs w:val="28"/>
        </w:rPr>
        <w:lastRenderedPageBreak/>
        <w:t>считается принятой, если за нее проголосовало более половины от установленного числа депутатов;</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б) после рассмотрения всех поправок раздел или статья принимается в целом, если за это проголосовало более половины от установленного числа депутатов.</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Рассмотрение поправок, внесенных после установленного срока или в нарушение установленного порядка, допускается только по решению сессии, принятому большинством голосов от числа присутствующих депутатов.</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Если с разрешения сессии поправки будут внесены на рассмотрение сессии в ходе заседания, председательствующий вправе объявить перерыв в заседании для подготовки заключения головной комиссии (комитета) по поправкам. Затем сессия  заслушивает заключение головной комиссии (комитета) по поправкам. Депутату, внесшему поправку, предоставляется слово для выступления, если он не согласен с заключением головной комиссии (комитета). Прения по поправкам в этом случае не проводятся, но поправка ставится на голосование и считается принятой, если за нее проголосовало более половины от установленного числа депутатов.</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15.8. После рассмотрения и принятия в целом всех разделов и статей проекта, по предложению председательствующего или представителя головной комиссии (комитета) на голосование в целом выносится весь проект.</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Решение о принятии нормативно-правового акта считается принятым, если за него проголосовало более половины от установленного числа депутатов. Проект, а также его разделы и статьи, не принятые в целом, могут быть направлены в головную комиссию (комитет) на доработку. В соответствующем решении, принимаемом большинством голосов от числа присутствующих на сессии депутатов, указывается головная комиссия (комитет), срок и порядок доработки проекта для его повторного рассмотрения на очередной сессии.</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Головная комиссия (комитет) в процессе доработки проекта нормативно-правового акта не вправе самостоятельно вносить изменения и дополнения в целом статьи.</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15.9. После принятия нормативно-правового акта в целом головная комиссия (комитет) вносит на рассмотрение проект решения сессии о введении в действие нормативно-правового акта. Обсуждение и голосование по указанному проекту решения осуществляется в порядке, установленном статьей 7 Регламента. Решение сессии о введение в действие нормативно-правового акта считается принятым, если за него проголосовало более половины от установленного числа депутатов.</w:t>
      </w:r>
    </w:p>
    <w:p w:rsidR="00E019AD" w:rsidRDefault="00E019AD" w:rsidP="00E019AD">
      <w:pPr>
        <w:pStyle w:val="a3"/>
        <w:rPr>
          <w:rFonts w:ascii="Times New Roman" w:hAnsi="Times New Roman" w:cs="Times New Roman"/>
          <w:sz w:val="28"/>
          <w:szCs w:val="28"/>
        </w:rPr>
      </w:pPr>
    </w:p>
    <w:p w:rsidR="00E019AD" w:rsidRDefault="00E019AD" w:rsidP="00E019AD">
      <w:pPr>
        <w:pStyle w:val="a3"/>
        <w:rPr>
          <w:rFonts w:ascii="Times New Roman" w:hAnsi="Times New Roman" w:cs="Times New Roman"/>
          <w:sz w:val="28"/>
          <w:szCs w:val="28"/>
        </w:rPr>
      </w:pPr>
      <w:r>
        <w:rPr>
          <w:rFonts w:ascii="Times New Roman" w:hAnsi="Times New Roman" w:cs="Times New Roman"/>
          <w:i/>
          <w:sz w:val="28"/>
          <w:szCs w:val="28"/>
        </w:rPr>
        <w:t>Статья 16</w:t>
      </w:r>
      <w:r>
        <w:rPr>
          <w:rFonts w:ascii="Times New Roman" w:hAnsi="Times New Roman" w:cs="Times New Roman"/>
          <w:sz w:val="28"/>
          <w:szCs w:val="28"/>
        </w:rPr>
        <w:t xml:space="preserve">. </w:t>
      </w:r>
      <w:r>
        <w:rPr>
          <w:rFonts w:ascii="Times New Roman" w:hAnsi="Times New Roman" w:cs="Times New Roman"/>
          <w:i/>
          <w:sz w:val="28"/>
          <w:szCs w:val="28"/>
        </w:rPr>
        <w:t>ДЕПУТАТСКОЕ РАССЛЕДОВАНИЕ</w:t>
      </w:r>
      <w:r>
        <w:rPr>
          <w:rFonts w:ascii="Times New Roman" w:hAnsi="Times New Roman" w:cs="Times New Roman"/>
          <w:sz w:val="28"/>
          <w:szCs w:val="28"/>
        </w:rPr>
        <w:t>.</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16.1. Депутатское расследование назначается решением сессии Совета по предложению комиссий (комитетов) или письменному обращению не менее трех депутатов. Решение принимается большинством голосов от числа депутатов, присутствующих на заседании.</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     16.2. Состав депутатской группы по проведению депутатского расследования, ее полномочия, срок и порядок отчетности определяет Совет в пределах своей компетенции.</w:t>
      </w:r>
    </w:p>
    <w:p w:rsidR="00E019AD" w:rsidRDefault="00E019AD" w:rsidP="00E019AD">
      <w:pPr>
        <w:pStyle w:val="a3"/>
        <w:rPr>
          <w:rFonts w:ascii="Times New Roman" w:hAnsi="Times New Roman" w:cs="Times New Roman"/>
          <w:i/>
          <w:sz w:val="28"/>
          <w:szCs w:val="28"/>
        </w:rPr>
      </w:pPr>
      <w:r>
        <w:rPr>
          <w:rFonts w:ascii="Times New Roman" w:hAnsi="Times New Roman" w:cs="Times New Roman"/>
          <w:i/>
          <w:sz w:val="28"/>
          <w:szCs w:val="28"/>
        </w:rPr>
        <w:t xml:space="preserve">     </w:t>
      </w:r>
    </w:p>
    <w:p w:rsidR="00E019AD" w:rsidRDefault="00E019AD" w:rsidP="00E019AD">
      <w:pPr>
        <w:pStyle w:val="a3"/>
        <w:rPr>
          <w:rFonts w:ascii="Times New Roman" w:hAnsi="Times New Roman" w:cs="Times New Roman"/>
          <w:i/>
          <w:sz w:val="28"/>
          <w:szCs w:val="28"/>
        </w:rPr>
      </w:pPr>
    </w:p>
    <w:p w:rsidR="00E019AD" w:rsidRDefault="00E019AD" w:rsidP="00E019AD">
      <w:pPr>
        <w:pStyle w:val="a3"/>
        <w:rPr>
          <w:rFonts w:ascii="Times New Roman" w:hAnsi="Times New Roman" w:cs="Times New Roman"/>
          <w:i/>
          <w:sz w:val="28"/>
          <w:szCs w:val="28"/>
        </w:rPr>
      </w:pPr>
    </w:p>
    <w:p w:rsidR="00E019AD" w:rsidRDefault="00E019AD" w:rsidP="00E019AD">
      <w:pPr>
        <w:pStyle w:val="a3"/>
        <w:rPr>
          <w:rFonts w:ascii="Times New Roman" w:hAnsi="Times New Roman" w:cs="Times New Roman"/>
          <w:sz w:val="28"/>
          <w:szCs w:val="28"/>
        </w:rPr>
      </w:pPr>
      <w:r>
        <w:rPr>
          <w:rFonts w:ascii="Times New Roman" w:hAnsi="Times New Roman" w:cs="Times New Roman"/>
          <w:i/>
          <w:sz w:val="28"/>
          <w:szCs w:val="28"/>
        </w:rPr>
        <w:t>Статья 17. ДЕПУТАТСКИЙ ЗАПРОС</w:t>
      </w:r>
      <w:r>
        <w:rPr>
          <w:rFonts w:ascii="Times New Roman" w:hAnsi="Times New Roman" w:cs="Times New Roman"/>
          <w:sz w:val="28"/>
          <w:szCs w:val="28"/>
        </w:rPr>
        <w:t>.</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17.1. Обращение депутата в адрес должностных лиц администрации, правоохранительных органов, ведомств, организаций и предприятий, расположенных на территории района, в установленном законодательством порядке по решению сессии может быть признано в качестве депутатского запроса.</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Решение о признании обращения депутата депутатским запросом считается принятым, если за него проголосовало более половины от установленного числа депутатов.</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17.2. Ответ должностного лица, в адрес которого направлен депутатский запрос, рассматривается на сессии. В случае если по запросу требовалось личное присутствие должностного лица, ему обеспечивается возможность для выступления перед депутатами.</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17.3. По результатам заслушивания и обсуждения отчета должностного лица по депутатскому запросу сессия принимает решение большинством голосов от числа депутатов, присутствующих на заседании. Другие вопросы, возникающие в результате обращения депутатов либо запросов, регламентируются Положением о депутатском запросе.</w:t>
      </w:r>
    </w:p>
    <w:p w:rsidR="00E019AD" w:rsidRDefault="00E019AD" w:rsidP="00E019AD">
      <w:pPr>
        <w:pStyle w:val="a3"/>
        <w:rPr>
          <w:rFonts w:ascii="Times New Roman" w:hAnsi="Times New Roman" w:cs="Times New Roman"/>
          <w:i/>
          <w:sz w:val="28"/>
          <w:szCs w:val="28"/>
        </w:rPr>
      </w:pPr>
      <w:r>
        <w:rPr>
          <w:rFonts w:ascii="Times New Roman" w:hAnsi="Times New Roman" w:cs="Times New Roman"/>
          <w:i/>
          <w:sz w:val="28"/>
          <w:szCs w:val="28"/>
        </w:rPr>
        <w:t xml:space="preserve">     Статья 18. МЕРОПРИЯТИЯ В СОВЕТЕ.</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18.1. По инициативе комиссий (комитетов) Совета, могут проводиться депутатские слушания, совещания, семинары, конференции и другие мероприятия, связанные с деятельностью Совета и его органов.</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18.2. Решение о проведении мероприятия принимается Советом, председателем Совета, комиссией (комитетом) Совета.</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Состав участников и приглашенных на мероприятия, определяется инициаторами, </w:t>
      </w:r>
      <w:proofErr w:type="gramStart"/>
      <w:r>
        <w:rPr>
          <w:rFonts w:ascii="Times New Roman" w:hAnsi="Times New Roman" w:cs="Times New Roman"/>
          <w:sz w:val="28"/>
          <w:szCs w:val="28"/>
        </w:rPr>
        <w:t>организующим</w:t>
      </w:r>
      <w:proofErr w:type="gramEnd"/>
      <w:r>
        <w:rPr>
          <w:rFonts w:ascii="Times New Roman" w:hAnsi="Times New Roman" w:cs="Times New Roman"/>
          <w:sz w:val="28"/>
          <w:szCs w:val="28"/>
        </w:rPr>
        <w:t xml:space="preserve"> эти мероприятия.</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18.3. Организация и проведение мероприятий возлагается на соответствующую комиссию (комитет) и аппарат Совета.</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18.4. Все мероприятия, проводимые в Совете, как правило, открыты для представителей средств массовой информации и общественности. </w:t>
      </w:r>
    </w:p>
    <w:p w:rsidR="00E019AD" w:rsidRDefault="00E019AD" w:rsidP="00E019AD">
      <w:pPr>
        <w:pStyle w:val="a3"/>
        <w:rPr>
          <w:rFonts w:ascii="Times New Roman" w:hAnsi="Times New Roman" w:cs="Times New Roman"/>
          <w:sz w:val="28"/>
          <w:szCs w:val="28"/>
        </w:rPr>
      </w:pPr>
      <w:proofErr w:type="gramStart"/>
      <w:r>
        <w:rPr>
          <w:rFonts w:ascii="Times New Roman" w:hAnsi="Times New Roman" w:cs="Times New Roman"/>
          <w:sz w:val="28"/>
          <w:szCs w:val="28"/>
        </w:rPr>
        <w:t>Приглашенные выступают с разрешения председательствующего.</w:t>
      </w:r>
      <w:proofErr w:type="gramEnd"/>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18.5. По обсуждаемым вопросам на всех мероприятиях Совета могут быть приняты документы, носящие рекомендательный характер. Рекомендации могут публиковаться в печати.</w:t>
      </w:r>
    </w:p>
    <w:p w:rsidR="00E019AD" w:rsidRDefault="00E019AD" w:rsidP="00E019AD">
      <w:pPr>
        <w:pStyle w:val="a3"/>
        <w:rPr>
          <w:rFonts w:ascii="Times New Roman" w:eastAsia="Calibri" w:hAnsi="Times New Roman" w:cs="Times New Roman"/>
          <w:sz w:val="28"/>
          <w:szCs w:val="28"/>
        </w:rPr>
      </w:pPr>
      <w:r>
        <w:rPr>
          <w:rFonts w:ascii="Times New Roman" w:hAnsi="Times New Roman" w:cs="Times New Roman"/>
          <w:sz w:val="28"/>
          <w:szCs w:val="28"/>
        </w:rPr>
        <w:t xml:space="preserve">     18.5.1.</w:t>
      </w:r>
      <w:r>
        <w:rPr>
          <w:rFonts w:ascii="Times New Roman" w:eastAsia="Calibri" w:hAnsi="Times New Roman" w:cs="Times New Roman"/>
          <w:sz w:val="28"/>
          <w:szCs w:val="28"/>
        </w:rPr>
        <w:t xml:space="preserve"> В работе комиссий вправе принимать участие старосты  </w:t>
      </w:r>
    </w:p>
    <w:p w:rsidR="00E019AD" w:rsidRDefault="00E019AD" w:rsidP="00E019AD">
      <w:pPr>
        <w:pStyle w:val="a3"/>
        <w:rPr>
          <w:rFonts w:ascii="Times New Roman" w:hAnsi="Times New Roman" w:cs="Times New Roman"/>
          <w:sz w:val="28"/>
          <w:szCs w:val="28"/>
        </w:rPr>
      </w:pPr>
      <w:r>
        <w:rPr>
          <w:rFonts w:ascii="Times New Roman" w:eastAsia="Calibri" w:hAnsi="Times New Roman" w:cs="Times New Roman"/>
          <w:sz w:val="28"/>
          <w:szCs w:val="28"/>
        </w:rPr>
        <w:t xml:space="preserve">д. Пушкарева, </w:t>
      </w:r>
      <w:proofErr w:type="gramStart"/>
      <w:r>
        <w:rPr>
          <w:rFonts w:ascii="Times New Roman" w:eastAsia="Calibri" w:hAnsi="Times New Roman" w:cs="Times New Roman"/>
          <w:sz w:val="28"/>
          <w:szCs w:val="28"/>
        </w:rPr>
        <w:t>с</w:t>
      </w:r>
      <w:proofErr w:type="gramEnd"/>
      <w:r>
        <w:rPr>
          <w:rFonts w:ascii="Times New Roman" w:eastAsia="Calibri" w:hAnsi="Times New Roman" w:cs="Times New Roman"/>
          <w:sz w:val="28"/>
          <w:szCs w:val="28"/>
        </w:rPr>
        <w:t xml:space="preserve">. Средний </w:t>
      </w:r>
      <w:proofErr w:type="spellStart"/>
      <w:r>
        <w:rPr>
          <w:rFonts w:ascii="Times New Roman" w:eastAsia="Calibri" w:hAnsi="Times New Roman" w:cs="Times New Roman"/>
          <w:sz w:val="28"/>
          <w:szCs w:val="28"/>
        </w:rPr>
        <w:t>Алеус</w:t>
      </w:r>
      <w:proofErr w:type="spellEnd"/>
      <w:r>
        <w:rPr>
          <w:rFonts w:ascii="Times New Roman" w:eastAsia="Calibri" w:hAnsi="Times New Roman" w:cs="Times New Roman"/>
          <w:sz w:val="28"/>
          <w:szCs w:val="28"/>
        </w:rPr>
        <w:t>,</w:t>
      </w:r>
      <w:r>
        <w:rPr>
          <w:rFonts w:ascii="Times New Roman" w:eastAsia="Calibri" w:hAnsi="Times New Roman" w:cs="Times New Roman"/>
          <w:i/>
          <w:sz w:val="28"/>
          <w:szCs w:val="28"/>
        </w:rPr>
        <w:t xml:space="preserve"> </w:t>
      </w:r>
      <w:r>
        <w:rPr>
          <w:rFonts w:ascii="Times New Roman" w:eastAsia="Calibri" w:hAnsi="Times New Roman" w:cs="Times New Roman"/>
          <w:sz w:val="28"/>
          <w:szCs w:val="28"/>
        </w:rPr>
        <w:t>с правом совещательного голоса</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18.6. Все </w:t>
      </w:r>
      <w:proofErr w:type="gramStart"/>
      <w:r>
        <w:rPr>
          <w:rFonts w:ascii="Times New Roman" w:hAnsi="Times New Roman" w:cs="Times New Roman"/>
          <w:sz w:val="28"/>
          <w:szCs w:val="28"/>
        </w:rPr>
        <w:t>мероприятия</w:t>
      </w:r>
      <w:proofErr w:type="gramEnd"/>
      <w:r>
        <w:rPr>
          <w:rFonts w:ascii="Times New Roman" w:hAnsi="Times New Roman" w:cs="Times New Roman"/>
          <w:sz w:val="28"/>
          <w:szCs w:val="28"/>
        </w:rPr>
        <w:t xml:space="preserve"> проводимые в Совете протоколируются. Протокол подписывается председательствующим. </w:t>
      </w:r>
    </w:p>
    <w:p w:rsidR="00E019AD" w:rsidRDefault="00E019AD" w:rsidP="00E019AD">
      <w:pPr>
        <w:pStyle w:val="a3"/>
        <w:rPr>
          <w:rFonts w:ascii="Times New Roman" w:hAnsi="Times New Roman" w:cs="Times New Roman"/>
          <w:sz w:val="28"/>
          <w:szCs w:val="28"/>
        </w:rPr>
      </w:pP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     Статья 19 ПОРЯДОК ЗАСЛУШИВАНИЯ ОТЧЕТОВ О ДЕЯТЕЛЬНОСТИ ОРГАНОВ И ДОЛЖНОСТНЫХ ЛИЦ АДМИНИСТРАЦИИ.</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19.1. Совет вправе потребовать от органов и должностных лиц администрации отчета об их деятельности в пределах своей компетенции.</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Решение о заслушивании отчета принимается большинством голосов от числа присутствующих на заседании депутатов и направляется в адрес соответствующего должностного лица администрации. В решении указывается дата заслушивания отчета и круг вопросов, интересующих депутатов.</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Решение о заслушивании отчета направляется в адрес должностного лица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10 дней до назначенной даты отчета.</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19.2. По результатам заслушивания и обсуждения отчета сессия Совета принимает решение большинством голосов от числа депутатов присутствующих на заседании.</w:t>
      </w:r>
    </w:p>
    <w:p w:rsidR="00E019AD" w:rsidRDefault="00E019AD" w:rsidP="00E019AD">
      <w:pPr>
        <w:pStyle w:val="a3"/>
        <w:rPr>
          <w:rFonts w:ascii="Times New Roman" w:hAnsi="Times New Roman" w:cs="Times New Roman"/>
          <w:i/>
          <w:sz w:val="28"/>
          <w:szCs w:val="28"/>
        </w:rPr>
      </w:pP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Статья 20. ОТВЕТСТВЕННОСТЬ ДЕПУТАТА.</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20.1. </w:t>
      </w:r>
      <w:proofErr w:type="gramStart"/>
      <w:r>
        <w:rPr>
          <w:rFonts w:ascii="Times New Roman" w:hAnsi="Times New Roman" w:cs="Times New Roman"/>
          <w:sz w:val="28"/>
          <w:szCs w:val="28"/>
        </w:rPr>
        <w:t>В случае систематического неучастия  депутата в работе сессии и органов Совета, на выборном посту, куда был избран данный депутат, без уважительных причин, на сессии Совета по инициативе председателя Совета или соответствующего органа Совета может быть поставлен вопрос об ответственности депутата, если его систематическое отсутствие препятствовало проведению нормальной работы Совета или его органов, либо выполнению функций, закрепленных за занимаемой им выборной</w:t>
      </w:r>
      <w:proofErr w:type="gramEnd"/>
      <w:r>
        <w:rPr>
          <w:rFonts w:ascii="Times New Roman" w:hAnsi="Times New Roman" w:cs="Times New Roman"/>
          <w:sz w:val="28"/>
          <w:szCs w:val="28"/>
        </w:rPr>
        <w:t xml:space="preserve"> должностью.</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Вопрос об ответственности депутата вносится на рассмотрение сессии при наличии заключения мандатной комиссии. Извещение депутату по вопросу о его ответственности направляется в его адрес не позднее, чем за месяц до рассмотрения вопроса на сессии.</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20.2.По результатам обслуживания Совет может принять решение о недопустимости недобросовестного отношения депутата к его обязанностям с опубликованием решения в средствах массовой информации.</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Решение об ответственности депутата принимается большинством голосов от установленного числа депутатов.</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Статья 21. ПОРЯДОК ПОСЕЩЕНИЯ СЕССИИ И УЧАСТИЯ В ЕЕ РАБОТЕ ЛИЦ, НЕ ЯВЛЯЮЩИХСЯ ДЕПУТАТАМИ СОВЕТА.</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21.1. В соответствии с законодательством в работе сессии могут принимать участие депутаты вышестоящих уровней представительной власти, представители территориальных органов государственной власти, а также иные лица по приглашению. Персональный состав приглашенных лиц формируется председателем Совета с учетом предложений комитетов и комиссий.</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Для </w:t>
      </w:r>
      <w:proofErr w:type="gramStart"/>
      <w:r>
        <w:rPr>
          <w:rFonts w:ascii="Times New Roman" w:hAnsi="Times New Roman" w:cs="Times New Roman"/>
          <w:sz w:val="28"/>
          <w:szCs w:val="28"/>
        </w:rPr>
        <w:t>приглашенных</w:t>
      </w:r>
      <w:proofErr w:type="gramEnd"/>
      <w:r>
        <w:rPr>
          <w:rFonts w:ascii="Times New Roman" w:hAnsi="Times New Roman" w:cs="Times New Roman"/>
          <w:sz w:val="28"/>
          <w:szCs w:val="28"/>
        </w:rPr>
        <w:t xml:space="preserve"> на сессию Совета, отводятся специальные места.</w:t>
      </w:r>
    </w:p>
    <w:p w:rsidR="00E019AD" w:rsidRDefault="00E019AD" w:rsidP="00E019AD">
      <w:pPr>
        <w:pStyle w:val="a3"/>
        <w:rPr>
          <w:rFonts w:ascii="Times New Roman" w:eastAsia="Calibri" w:hAnsi="Times New Roman" w:cs="Times New Roman"/>
          <w:sz w:val="28"/>
          <w:szCs w:val="28"/>
        </w:rPr>
      </w:pPr>
      <w:r>
        <w:rPr>
          <w:rFonts w:ascii="Times New Roman" w:hAnsi="Times New Roman" w:cs="Times New Roman"/>
          <w:sz w:val="28"/>
          <w:szCs w:val="28"/>
        </w:rPr>
        <w:t xml:space="preserve">      21.1.1. </w:t>
      </w:r>
      <w:r>
        <w:rPr>
          <w:rFonts w:ascii="Times New Roman" w:eastAsia="Calibri" w:hAnsi="Times New Roman" w:cs="Times New Roman"/>
          <w:sz w:val="28"/>
          <w:szCs w:val="28"/>
        </w:rPr>
        <w:t>В работе рабочих гру</w:t>
      </w:r>
      <w:proofErr w:type="gramStart"/>
      <w:r>
        <w:rPr>
          <w:rFonts w:ascii="Times New Roman" w:eastAsia="Calibri" w:hAnsi="Times New Roman" w:cs="Times New Roman"/>
          <w:sz w:val="28"/>
          <w:szCs w:val="28"/>
        </w:rPr>
        <w:t>пп впр</w:t>
      </w:r>
      <w:proofErr w:type="gramEnd"/>
      <w:r>
        <w:rPr>
          <w:rFonts w:ascii="Times New Roman" w:eastAsia="Calibri" w:hAnsi="Times New Roman" w:cs="Times New Roman"/>
          <w:sz w:val="28"/>
          <w:szCs w:val="28"/>
        </w:rPr>
        <w:t xml:space="preserve">аве принимать участие старосты </w:t>
      </w:r>
    </w:p>
    <w:p w:rsidR="00E019AD" w:rsidRDefault="00E019AD" w:rsidP="00E019AD">
      <w:pPr>
        <w:pStyle w:val="a3"/>
        <w:rPr>
          <w:rFonts w:ascii="Times New Roman" w:hAnsi="Times New Roman" w:cs="Times New Roman"/>
          <w:sz w:val="28"/>
          <w:szCs w:val="28"/>
        </w:rPr>
      </w:pPr>
      <w:r>
        <w:rPr>
          <w:rFonts w:ascii="Times New Roman" w:eastAsia="Calibri" w:hAnsi="Times New Roman" w:cs="Times New Roman"/>
          <w:sz w:val="28"/>
          <w:szCs w:val="28"/>
        </w:rPr>
        <w:t xml:space="preserve">   д. </w:t>
      </w:r>
      <w:proofErr w:type="spellStart"/>
      <w:r>
        <w:rPr>
          <w:rFonts w:ascii="Times New Roman" w:eastAsia="Calibri" w:hAnsi="Times New Roman" w:cs="Times New Roman"/>
          <w:sz w:val="28"/>
          <w:szCs w:val="28"/>
        </w:rPr>
        <w:t>Пушкарево</w:t>
      </w:r>
      <w:proofErr w:type="spell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с</w:t>
      </w:r>
      <w:proofErr w:type="gramEnd"/>
      <w:r>
        <w:rPr>
          <w:rFonts w:ascii="Times New Roman" w:eastAsia="Calibri" w:hAnsi="Times New Roman" w:cs="Times New Roman"/>
          <w:sz w:val="28"/>
          <w:szCs w:val="28"/>
        </w:rPr>
        <w:t xml:space="preserve">. Средний </w:t>
      </w:r>
      <w:proofErr w:type="spellStart"/>
      <w:r>
        <w:rPr>
          <w:rFonts w:ascii="Times New Roman" w:eastAsia="Calibri" w:hAnsi="Times New Roman" w:cs="Times New Roman"/>
          <w:sz w:val="28"/>
          <w:szCs w:val="28"/>
        </w:rPr>
        <w:t>Алеус</w:t>
      </w:r>
      <w:proofErr w:type="spellEnd"/>
      <w:r>
        <w:rPr>
          <w:rFonts w:ascii="Times New Roman" w:eastAsia="Calibri" w:hAnsi="Times New Roman" w:cs="Times New Roman"/>
          <w:sz w:val="28"/>
          <w:szCs w:val="28"/>
        </w:rPr>
        <w:t>,</w:t>
      </w:r>
      <w:r>
        <w:rPr>
          <w:rFonts w:ascii="Times New Roman" w:eastAsia="Calibri" w:hAnsi="Times New Roman" w:cs="Times New Roman"/>
          <w:i/>
          <w:sz w:val="28"/>
          <w:szCs w:val="28"/>
        </w:rPr>
        <w:t xml:space="preserve"> </w:t>
      </w:r>
      <w:r>
        <w:rPr>
          <w:rFonts w:ascii="Times New Roman" w:eastAsia="Calibri" w:hAnsi="Times New Roman" w:cs="Times New Roman"/>
          <w:sz w:val="28"/>
          <w:szCs w:val="28"/>
        </w:rPr>
        <w:t>с правом совещательного голоса</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     21.2. Граждане, желающие присутствовать на сессии, обращаются с письменным заявлением к секретарю сессии.</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21.3. Лица, присутствующие на сессии и не являющиеся депутатами, обязаны воздерживаться от проявления одобрения или неодобрения, соблюдать порядок и подчиняться распоряжениям председательствующего. Лицо, не являющееся депутатом, в случае нарушения им порядка может быть удалено из зала заседания по требованию председательствующего или по решению сессии, принятому большинством голосов от числа депутатов, присутствующих на заседании.</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21.4. В соответствии с настоящим Регламентом или решением сессии, принятым большинством голосов от числа депутатов, присутствующих на заседании, слово для выступления может быть предоставлено лицам, не являющимся депутатами.</w:t>
      </w:r>
    </w:p>
    <w:p w:rsidR="00E019AD" w:rsidRDefault="00E019AD" w:rsidP="00E019AD">
      <w:pPr>
        <w:pStyle w:val="a3"/>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 </w:t>
      </w:r>
    </w:p>
    <w:p w:rsidR="00E019AD" w:rsidRDefault="00E019AD" w:rsidP="00E019AD">
      <w:pPr>
        <w:pStyle w:val="a3"/>
        <w:rPr>
          <w:rFonts w:ascii="Times New Roman" w:hAnsi="Times New Roman" w:cs="Times New Roman"/>
          <w:sz w:val="28"/>
          <w:szCs w:val="28"/>
        </w:rPr>
      </w:pPr>
      <w:r>
        <w:rPr>
          <w:rFonts w:ascii="Times New Roman" w:hAnsi="Times New Roman" w:cs="Times New Roman"/>
          <w:i/>
          <w:sz w:val="28"/>
          <w:szCs w:val="28"/>
        </w:rPr>
        <w:t>Статья 21.1</w:t>
      </w:r>
      <w:r>
        <w:rPr>
          <w:rFonts w:ascii="Times New Roman" w:hAnsi="Times New Roman" w:cs="Times New Roman"/>
          <w:sz w:val="28"/>
          <w:szCs w:val="28"/>
        </w:rPr>
        <w:t xml:space="preserve"> Порядок избрания Главы Устюжанинского сельсовета</w:t>
      </w:r>
      <w:proofErr w:type="gramStart"/>
      <w:r>
        <w:rPr>
          <w:rFonts w:ascii="Times New Roman" w:hAnsi="Times New Roman" w:cs="Times New Roman"/>
          <w:sz w:val="28"/>
          <w:szCs w:val="28"/>
        </w:rPr>
        <w:t xml:space="preserve"> .</w:t>
      </w:r>
      <w:proofErr w:type="gramEnd"/>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Глава  Устюжанинского сельсовета Ордынского района Новосибирской области  (далее - Глава) избирается Советом депутатов из числа кандидатов, представленных конкурсной комис</w:t>
      </w:r>
      <w:r>
        <w:rPr>
          <w:rFonts w:ascii="Times New Roman" w:hAnsi="Times New Roman" w:cs="Times New Roman"/>
          <w:sz w:val="28"/>
          <w:szCs w:val="28"/>
        </w:rPr>
        <w:softHyphen/>
        <w:t>сией по результатам конкурса, в порядке, установленном настоящей статьей.</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2. Глава избирается на сессии Совета депутатов.</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3. Совет депутатов не позднее 3 рабочих дней со дня поступления решения конкурсной комиссии о результатах конкурса рассматривает представленных конкурсной комиссией двух кандидатов на должность Главы и принимает решение об избрании Главы.</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4. На сессии Совета депутатов кандидаты для избрания на должность Главы представляются Председателем Совета депутатов.</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5. Депутаты Совета депутатов вправе задавать кандидатам на должность Гла</w:t>
      </w:r>
      <w:r>
        <w:rPr>
          <w:rFonts w:ascii="Times New Roman" w:hAnsi="Times New Roman" w:cs="Times New Roman"/>
          <w:sz w:val="28"/>
          <w:szCs w:val="28"/>
        </w:rPr>
        <w:softHyphen/>
        <w:t>вы вопросы.</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6. Решение об избрании Главы принимается открытым голосованием, в порядке, установленном статьей21.1 настоящею Регламента.</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7. Избранным считается кандидат, набравший в результате голосования наи</w:t>
      </w:r>
      <w:r>
        <w:rPr>
          <w:rFonts w:ascii="Times New Roman" w:hAnsi="Times New Roman" w:cs="Times New Roman"/>
          <w:sz w:val="28"/>
          <w:szCs w:val="28"/>
        </w:rPr>
        <w:softHyphen/>
        <w:t>большее количество голосов депутатов Совета депутатов, присутствующих на сессии.</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8. Кандидат, избранный Главой, обязан в пятидневный срок представить в Совет депутатов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в установленный срок заявления об освобождении от указанных обязанностей.</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rPr>
        <w:tab/>
        <w:t>В день представления избранным Главой копии приказа (иного документа)</w:t>
      </w:r>
      <w:r>
        <w:rPr>
          <w:rFonts w:ascii="Times New Roman" w:hAnsi="Times New Roman" w:cs="Times New Roman"/>
          <w:sz w:val="28"/>
          <w:szCs w:val="28"/>
        </w:rPr>
        <w:br/>
        <w:t>об освобождении от обязанностей, несовместимых со статусом Главы муниципального образования, ему вручается решение Совета депутатов об избрании.</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lastRenderedPageBreak/>
        <w:t>10.</w:t>
      </w:r>
      <w:r>
        <w:rPr>
          <w:rFonts w:ascii="Times New Roman" w:hAnsi="Times New Roman" w:cs="Times New Roman"/>
          <w:sz w:val="28"/>
          <w:szCs w:val="28"/>
        </w:rPr>
        <w:tab/>
        <w:t>Если кандидат, избранный Главой, не выполнит требования, предусмотренного пунктом 8 настоящей статьи, Совет депутатов отменяет свое реше</w:t>
      </w:r>
      <w:r>
        <w:rPr>
          <w:rFonts w:ascii="Times New Roman" w:hAnsi="Times New Roman" w:cs="Times New Roman"/>
          <w:sz w:val="28"/>
          <w:szCs w:val="28"/>
        </w:rPr>
        <w:softHyphen/>
        <w:t>ние об избрании кандидата Главой и объявляет новый конкурс».</w:t>
      </w:r>
    </w:p>
    <w:p w:rsidR="00E019AD" w:rsidRDefault="00E019AD" w:rsidP="00E019AD">
      <w:pPr>
        <w:pStyle w:val="a3"/>
        <w:rPr>
          <w:rFonts w:ascii="Times New Roman" w:hAnsi="Times New Roman" w:cs="Times New Roman"/>
          <w:i/>
          <w:sz w:val="28"/>
          <w:szCs w:val="28"/>
        </w:rPr>
      </w:pPr>
    </w:p>
    <w:p w:rsidR="00E019AD" w:rsidRDefault="00E019AD" w:rsidP="00E019AD">
      <w:pPr>
        <w:pStyle w:val="a3"/>
        <w:rPr>
          <w:rFonts w:ascii="Times New Roman" w:hAnsi="Times New Roman" w:cs="Times New Roman"/>
          <w:i/>
          <w:sz w:val="28"/>
          <w:szCs w:val="28"/>
        </w:rPr>
      </w:pPr>
    </w:p>
    <w:p w:rsidR="00E019AD" w:rsidRDefault="00E019AD" w:rsidP="00E019AD">
      <w:pPr>
        <w:pStyle w:val="a3"/>
        <w:rPr>
          <w:rFonts w:ascii="Times New Roman" w:hAnsi="Times New Roman" w:cs="Times New Roman"/>
          <w:i/>
          <w:sz w:val="28"/>
          <w:szCs w:val="28"/>
        </w:rPr>
      </w:pPr>
    </w:p>
    <w:p w:rsidR="00E019AD" w:rsidRDefault="00E019AD" w:rsidP="00E019AD">
      <w:pPr>
        <w:pStyle w:val="a3"/>
        <w:rPr>
          <w:rFonts w:ascii="Times New Roman" w:hAnsi="Times New Roman" w:cs="Times New Roman"/>
          <w:i/>
          <w:sz w:val="28"/>
          <w:szCs w:val="28"/>
        </w:rPr>
      </w:pPr>
    </w:p>
    <w:p w:rsidR="00E019AD" w:rsidRDefault="00E019AD" w:rsidP="00E019AD">
      <w:pPr>
        <w:pStyle w:val="a3"/>
        <w:rPr>
          <w:rFonts w:ascii="Times New Roman" w:hAnsi="Times New Roman" w:cs="Times New Roman"/>
          <w:i/>
          <w:sz w:val="28"/>
          <w:szCs w:val="28"/>
        </w:rPr>
      </w:pPr>
    </w:p>
    <w:p w:rsidR="00E019AD" w:rsidRDefault="00E019AD" w:rsidP="00E019AD">
      <w:pPr>
        <w:pStyle w:val="a3"/>
        <w:rPr>
          <w:rFonts w:ascii="Times New Roman" w:hAnsi="Times New Roman" w:cs="Times New Roman"/>
          <w:i/>
          <w:sz w:val="28"/>
          <w:szCs w:val="28"/>
        </w:rPr>
      </w:pPr>
    </w:p>
    <w:p w:rsidR="00E019AD" w:rsidRDefault="00E019AD" w:rsidP="00E019AD">
      <w:pPr>
        <w:pStyle w:val="a3"/>
        <w:rPr>
          <w:rFonts w:ascii="Times New Roman" w:hAnsi="Times New Roman" w:cs="Times New Roman"/>
          <w:i/>
          <w:sz w:val="28"/>
          <w:szCs w:val="28"/>
        </w:rPr>
      </w:pPr>
    </w:p>
    <w:p w:rsidR="00E019AD" w:rsidRDefault="00E019AD" w:rsidP="00E019AD">
      <w:pPr>
        <w:pStyle w:val="a3"/>
        <w:rPr>
          <w:rFonts w:ascii="Times New Roman" w:hAnsi="Times New Roman" w:cs="Times New Roman"/>
          <w:i/>
          <w:sz w:val="28"/>
          <w:szCs w:val="28"/>
        </w:rPr>
      </w:pPr>
      <w:r>
        <w:rPr>
          <w:rFonts w:ascii="Times New Roman" w:hAnsi="Times New Roman" w:cs="Times New Roman"/>
          <w:i/>
          <w:sz w:val="28"/>
          <w:szCs w:val="28"/>
        </w:rPr>
        <w:t xml:space="preserve">   Статья 22. ПОРЯДОК ИЗМЕНЕНИЯ И ДОПОЛНЕНИЯ РЕГЛАМЕНТА.</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22.1. Изменения и дополнения в Регламент вносятся на сессии Совета депутатами в общем порядке и рассматриваются в соответствии с процедурой, предусмотренной настоящим Регламентом, при наличии заключения комиссии (комитетов) либо при наличии противоречий пунктов Регламента нормам действующего законодательства.</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22.2. В случае противоречия пункта Регламента нормам действующего законодательства, действие пункта приостанавливается автоматически до внесения в него необходимых изменений. При этом юридическая сила других пунктов и статей Регламента сохраняется.</w:t>
      </w:r>
    </w:p>
    <w:p w:rsidR="00E019AD" w:rsidRDefault="00E019AD" w:rsidP="00E019AD">
      <w:pPr>
        <w:pStyle w:val="a3"/>
        <w:rPr>
          <w:rFonts w:ascii="Times New Roman" w:hAnsi="Times New Roman" w:cs="Times New Roman"/>
          <w:sz w:val="28"/>
          <w:szCs w:val="28"/>
        </w:rPr>
      </w:pPr>
      <w:r>
        <w:rPr>
          <w:rFonts w:ascii="Times New Roman" w:hAnsi="Times New Roman" w:cs="Times New Roman"/>
          <w:sz w:val="28"/>
          <w:szCs w:val="28"/>
        </w:rPr>
        <w:t xml:space="preserve">     22.3. Изменения и дополнения к настоящему Регламенту считаются принятыми в порядке, предусмотренном действующим Регламентом, и вступают в силу немедленно, если за них проголосовало более половины от установленного числа депутатов.   </w:t>
      </w:r>
    </w:p>
    <w:p w:rsidR="00E019AD" w:rsidRDefault="00E019AD" w:rsidP="00E019AD">
      <w:pPr>
        <w:pStyle w:val="a3"/>
        <w:rPr>
          <w:rFonts w:ascii="Times New Roman" w:hAnsi="Times New Roman" w:cs="Times New Roman"/>
          <w:sz w:val="28"/>
          <w:szCs w:val="28"/>
        </w:rPr>
      </w:pPr>
    </w:p>
    <w:p w:rsidR="00626BC9" w:rsidRDefault="00626BC9"/>
    <w:sectPr w:rsidR="00626BC9" w:rsidSect="00626B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E019AD"/>
    <w:rsid w:val="00626BC9"/>
    <w:rsid w:val="00E019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9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019AD"/>
    <w:pPr>
      <w:spacing w:after="0" w:line="240" w:lineRule="auto"/>
    </w:pPr>
  </w:style>
</w:styles>
</file>

<file path=word/webSettings.xml><?xml version="1.0" encoding="utf-8"?>
<w:webSettings xmlns:r="http://schemas.openxmlformats.org/officeDocument/2006/relationships" xmlns:w="http://schemas.openxmlformats.org/wordprocessingml/2006/main">
  <w:divs>
    <w:div w:id="121962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6640</Words>
  <Characters>37852</Characters>
  <Application>Microsoft Office Word</Application>
  <DocSecurity>0</DocSecurity>
  <Lines>315</Lines>
  <Paragraphs>88</Paragraphs>
  <ScaleCrop>false</ScaleCrop>
  <Company/>
  <LinksUpToDate>false</LinksUpToDate>
  <CharactersWithSpaces>44404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1</cp:revision>
  <dcterms:created xsi:type="dcterms:W3CDTF">2019-06-10T09:10:00Z</dcterms:created>
  <dcterms:modified xsi:type="dcterms:W3CDTF">2019-06-10T09:11:00Z</dcterms:modified>
</cp:coreProperties>
</file>